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4621" w:rsidRDefault="00D0772C">
      <w:pPr>
        <w:spacing w:after="0" w:line="240" w:lineRule="auto"/>
        <w:ind w:left="5387"/>
        <w:jc w:val="both"/>
        <w:rPr>
          <w:rFonts w:ascii="Times New Roman" w:hAnsi="Times New Roman" w:cs="Times New Roman"/>
          <w:sz w:val="28"/>
          <w:szCs w:val="28"/>
        </w:rPr>
      </w:pPr>
      <w:r>
        <w:rPr>
          <w:rFonts w:ascii="Times New Roman" w:hAnsi="Times New Roman" w:cs="Times New Roman"/>
          <w:sz w:val="28"/>
          <w:szCs w:val="28"/>
        </w:rPr>
        <w:t>УТВЕРЖДЕН</w:t>
      </w:r>
    </w:p>
    <w:p w:rsidR="00E44621" w:rsidRDefault="0046292A" w:rsidP="0046292A">
      <w:pPr>
        <w:spacing w:after="0" w:line="240" w:lineRule="auto"/>
        <w:ind w:left="5387"/>
        <w:jc w:val="both"/>
        <w:rPr>
          <w:rFonts w:ascii="Times New Roman" w:hAnsi="Times New Roman" w:cs="Times New Roman"/>
          <w:sz w:val="28"/>
          <w:szCs w:val="28"/>
        </w:rPr>
      </w:pPr>
      <w:r>
        <w:rPr>
          <w:rFonts w:ascii="Times New Roman" w:hAnsi="Times New Roman" w:cs="Times New Roman"/>
          <w:sz w:val="28"/>
          <w:szCs w:val="28"/>
        </w:rPr>
        <w:t xml:space="preserve">решением </w:t>
      </w:r>
      <w:r w:rsidR="00D0772C">
        <w:rPr>
          <w:rFonts w:ascii="Times New Roman" w:hAnsi="Times New Roman" w:cs="Times New Roman"/>
          <w:sz w:val="28"/>
          <w:szCs w:val="28"/>
        </w:rPr>
        <w:t xml:space="preserve"> </w:t>
      </w:r>
      <w:r>
        <w:rPr>
          <w:rFonts w:ascii="Times New Roman" w:hAnsi="Times New Roman" w:cs="Times New Roman"/>
          <w:sz w:val="28"/>
          <w:szCs w:val="28"/>
        </w:rPr>
        <w:t>Комитета</w:t>
      </w:r>
    </w:p>
    <w:p w:rsidR="0046292A" w:rsidRDefault="0046292A" w:rsidP="0046292A">
      <w:pPr>
        <w:spacing w:after="0" w:line="240" w:lineRule="auto"/>
        <w:ind w:left="5387"/>
        <w:jc w:val="both"/>
        <w:rPr>
          <w:rFonts w:ascii="Times New Roman" w:hAnsi="Times New Roman" w:cs="Times New Roman"/>
          <w:sz w:val="28"/>
          <w:szCs w:val="28"/>
        </w:rPr>
      </w:pPr>
      <w:r>
        <w:rPr>
          <w:rFonts w:ascii="Times New Roman" w:hAnsi="Times New Roman" w:cs="Times New Roman"/>
          <w:sz w:val="28"/>
          <w:szCs w:val="28"/>
        </w:rPr>
        <w:t>от    №</w:t>
      </w:r>
    </w:p>
    <w:p w:rsidR="00E44621" w:rsidRDefault="00D0772C">
      <w:pPr>
        <w:tabs>
          <w:tab w:val="left" w:pos="561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rsidR="00E44621" w:rsidRDefault="00E44621">
      <w:pPr>
        <w:tabs>
          <w:tab w:val="left" w:pos="5610"/>
        </w:tabs>
        <w:spacing w:after="0" w:line="240" w:lineRule="auto"/>
        <w:jc w:val="both"/>
        <w:rPr>
          <w:rFonts w:ascii="Times New Roman" w:hAnsi="Times New Roman" w:cs="Times New Roman"/>
          <w:sz w:val="28"/>
          <w:szCs w:val="28"/>
        </w:rPr>
      </w:pPr>
    </w:p>
    <w:p w:rsidR="005312CD" w:rsidRPr="005312CD" w:rsidRDefault="005312CD" w:rsidP="005312CD">
      <w:pPr>
        <w:suppressAutoHyphens/>
        <w:autoSpaceDE w:val="0"/>
        <w:autoSpaceDN w:val="0"/>
        <w:adjustRightInd w:val="0"/>
        <w:spacing w:after="0" w:line="240" w:lineRule="auto"/>
        <w:jc w:val="center"/>
        <w:rPr>
          <w:rFonts w:ascii="Times New Roman" w:hAnsi="Times New Roman" w:cs="Times New Roman"/>
          <w:sz w:val="28"/>
          <w:szCs w:val="28"/>
        </w:rPr>
      </w:pPr>
      <w:r w:rsidRPr="005312CD">
        <w:rPr>
          <w:rFonts w:ascii="Times New Roman" w:hAnsi="Times New Roman" w:cs="Times New Roman"/>
          <w:sz w:val="28"/>
          <w:szCs w:val="28"/>
        </w:rPr>
        <w:t>Административный регламент</w:t>
      </w:r>
    </w:p>
    <w:p w:rsidR="005312CD" w:rsidRPr="005312CD" w:rsidRDefault="005312CD" w:rsidP="005312CD">
      <w:pPr>
        <w:suppressAutoHyphens/>
        <w:autoSpaceDE w:val="0"/>
        <w:autoSpaceDN w:val="0"/>
        <w:adjustRightInd w:val="0"/>
        <w:spacing w:after="0" w:line="240" w:lineRule="auto"/>
        <w:jc w:val="center"/>
        <w:rPr>
          <w:rFonts w:ascii="Times New Roman" w:hAnsi="Times New Roman" w:cs="Times New Roman"/>
          <w:sz w:val="32"/>
          <w:szCs w:val="32"/>
        </w:rPr>
      </w:pPr>
      <w:r w:rsidRPr="005312CD">
        <w:rPr>
          <w:rFonts w:ascii="Times New Roman" w:hAnsi="Times New Roman" w:cs="Times New Roman"/>
          <w:sz w:val="28"/>
          <w:szCs w:val="28"/>
        </w:rPr>
        <w:t>предоставления муниципальной услуги по</w:t>
      </w:r>
      <w:r w:rsidRPr="005312CD">
        <w:rPr>
          <w:rFonts w:ascii="Times New Roman" w:hAnsi="Times New Roman" w:cs="Times New Roman"/>
          <w:sz w:val="32"/>
          <w:szCs w:val="32"/>
        </w:rPr>
        <w:t xml:space="preserve"> </w:t>
      </w:r>
      <w:r w:rsidR="00414F37">
        <w:rPr>
          <w:rFonts w:ascii="Times New Roman" w:hAnsi="Times New Roman" w:cs="Times New Roman"/>
          <w:sz w:val="28"/>
          <w:szCs w:val="28"/>
        </w:rPr>
        <w:t xml:space="preserve">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w:t>
      </w:r>
      <w:r w:rsidR="00414F37" w:rsidRPr="005312CD">
        <w:rPr>
          <w:rFonts w:ascii="Times New Roman" w:hAnsi="Times New Roman" w:cs="Times New Roman"/>
          <w:sz w:val="28"/>
          <w:szCs w:val="28"/>
        </w:rPr>
        <w:t>или земельных участков, государственная собственность на которые не разграничен</w:t>
      </w:r>
      <w:r w:rsidR="00766DED">
        <w:rPr>
          <w:rFonts w:ascii="Times New Roman" w:hAnsi="Times New Roman" w:cs="Times New Roman"/>
          <w:sz w:val="28"/>
          <w:szCs w:val="28"/>
        </w:rPr>
        <w:t>а</w:t>
      </w:r>
    </w:p>
    <w:p w:rsidR="00E44621" w:rsidRDefault="00E44621">
      <w:pPr>
        <w:spacing w:after="0" w:line="240" w:lineRule="auto"/>
        <w:jc w:val="both"/>
        <w:rPr>
          <w:rFonts w:ascii="Times New Roman" w:hAnsi="Times New Roman" w:cs="Times New Roman"/>
          <w:sz w:val="28"/>
          <w:szCs w:val="28"/>
        </w:rPr>
      </w:pPr>
    </w:p>
    <w:p w:rsidR="00412FA1" w:rsidRDefault="00412FA1" w:rsidP="003249CF">
      <w:pPr>
        <w:pStyle w:val="af9"/>
        <w:spacing w:after="0" w:line="240" w:lineRule="auto"/>
        <w:jc w:val="center"/>
        <w:rPr>
          <w:rFonts w:ascii="Times New Roman" w:hAnsi="Times New Roman" w:cs="Times New Roman"/>
          <w:sz w:val="28"/>
          <w:szCs w:val="28"/>
        </w:rPr>
      </w:pPr>
      <w:r>
        <w:rPr>
          <w:rFonts w:ascii="Times New Roman" w:hAnsi="Times New Roman" w:cs="Times New Roman"/>
          <w:sz w:val="28"/>
          <w:szCs w:val="28"/>
        </w:rPr>
        <w:t>Общие положения</w:t>
      </w:r>
    </w:p>
    <w:p w:rsidR="00E44621" w:rsidRDefault="00E44621">
      <w:pPr>
        <w:spacing w:after="0" w:line="240" w:lineRule="auto"/>
        <w:ind w:left="720"/>
        <w:jc w:val="center"/>
        <w:rPr>
          <w:rFonts w:ascii="Times New Roman" w:hAnsi="Times New Roman" w:cs="Times New Roman"/>
          <w:sz w:val="28"/>
          <w:szCs w:val="28"/>
        </w:rPr>
      </w:pPr>
    </w:p>
    <w:p w:rsidR="00262C19" w:rsidRPr="00262C19" w:rsidRDefault="00262C19" w:rsidP="00262C19">
      <w:pPr>
        <w:pStyle w:val="af9"/>
        <w:numPr>
          <w:ilvl w:val="1"/>
          <w:numId w:val="36"/>
        </w:numPr>
        <w:suppressAutoHyphens/>
        <w:autoSpaceDE w:val="0"/>
        <w:autoSpaceDN w:val="0"/>
        <w:adjustRightInd w:val="0"/>
        <w:spacing w:after="0" w:line="240" w:lineRule="auto"/>
        <w:jc w:val="both"/>
        <w:rPr>
          <w:rFonts w:ascii="Times New Roman" w:hAnsi="Times New Roman" w:cs="Times New Roman"/>
          <w:sz w:val="28"/>
          <w:szCs w:val="28"/>
        </w:rPr>
      </w:pPr>
      <w:r w:rsidRPr="00262C19">
        <w:rPr>
          <w:rFonts w:ascii="Times New Roman" w:hAnsi="Times New Roman" w:cs="Times New Roman"/>
          <w:sz w:val="28"/>
          <w:szCs w:val="28"/>
        </w:rPr>
        <w:t xml:space="preserve">Предмет регулирования </w:t>
      </w:r>
    </w:p>
    <w:p w:rsidR="00E44621" w:rsidRPr="00262C19" w:rsidRDefault="00D0772C" w:rsidP="00262C19">
      <w:pPr>
        <w:suppressAutoHyphens/>
        <w:autoSpaceDE w:val="0"/>
        <w:autoSpaceDN w:val="0"/>
        <w:adjustRightInd w:val="0"/>
        <w:spacing w:after="0" w:line="240" w:lineRule="auto"/>
        <w:ind w:firstLine="705"/>
        <w:jc w:val="both"/>
        <w:rPr>
          <w:rFonts w:ascii="Times New Roman" w:hAnsi="Times New Roman" w:cs="Times New Roman"/>
          <w:sz w:val="28"/>
          <w:szCs w:val="28"/>
        </w:rPr>
      </w:pPr>
      <w:r w:rsidRPr="00262C19">
        <w:rPr>
          <w:rFonts w:ascii="Times New Roman" w:hAnsi="Times New Roman" w:cs="Times New Roman"/>
          <w:sz w:val="28"/>
          <w:szCs w:val="28"/>
        </w:rPr>
        <w:t>Административный регламент предоставления муниципальной услуги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r w:rsidR="00766595" w:rsidRPr="00262C19">
        <w:rPr>
          <w:rFonts w:ascii="Times New Roman" w:hAnsi="Times New Roman" w:cs="Times New Roman"/>
          <w:sz w:val="28"/>
          <w:szCs w:val="28"/>
        </w:rPr>
        <w:t xml:space="preserve">, или земельных участков, государственная собственность на которые не разграничена </w:t>
      </w:r>
      <w:r w:rsidR="00A50097" w:rsidRPr="00262C19">
        <w:rPr>
          <w:rFonts w:ascii="Times New Roman" w:hAnsi="Times New Roman" w:cs="Times New Roman"/>
          <w:sz w:val="28"/>
          <w:szCs w:val="28"/>
        </w:rPr>
        <w:t>(далее-а</w:t>
      </w:r>
      <w:r w:rsidRPr="00262C19">
        <w:rPr>
          <w:rFonts w:ascii="Times New Roman" w:hAnsi="Times New Roman" w:cs="Times New Roman"/>
          <w:sz w:val="28"/>
          <w:szCs w:val="28"/>
        </w:rPr>
        <w:t xml:space="preserve">дминистративный регламент)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перераспределению земельных участков на территории </w:t>
      </w:r>
      <w:r w:rsidR="009B52EF" w:rsidRPr="00262C19">
        <w:rPr>
          <w:rFonts w:ascii="Times New Roman" w:hAnsi="Times New Roman" w:cs="Times New Roman"/>
          <w:sz w:val="28"/>
          <w:szCs w:val="28"/>
        </w:rPr>
        <w:t>Сокольского муниципального округа</w:t>
      </w:r>
      <w:r w:rsidRPr="00262C19">
        <w:rPr>
          <w:rFonts w:ascii="Times New Roman" w:hAnsi="Times New Roman" w:cs="Times New Roman"/>
          <w:sz w:val="28"/>
          <w:szCs w:val="28"/>
        </w:rPr>
        <w:t>.</w:t>
      </w:r>
    </w:p>
    <w:p w:rsidR="00E44621" w:rsidRDefault="00E44621">
      <w:pPr>
        <w:spacing w:after="0" w:line="240" w:lineRule="auto"/>
        <w:jc w:val="both"/>
        <w:rPr>
          <w:rFonts w:ascii="Times New Roman" w:hAnsi="Times New Roman" w:cs="Times New Roman"/>
          <w:sz w:val="28"/>
          <w:szCs w:val="28"/>
        </w:rPr>
      </w:pPr>
    </w:p>
    <w:p w:rsidR="00E44621" w:rsidRDefault="00584A6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Круг З</w:t>
      </w:r>
      <w:r w:rsidR="00D0772C">
        <w:rPr>
          <w:rFonts w:ascii="Times New Roman" w:hAnsi="Times New Roman" w:cs="Times New Roman"/>
          <w:sz w:val="28"/>
          <w:szCs w:val="28"/>
        </w:rPr>
        <w:t>аявителей</w:t>
      </w:r>
    </w:p>
    <w:p w:rsidR="00E44621" w:rsidRDefault="00E44621">
      <w:pPr>
        <w:spacing w:after="0" w:line="240" w:lineRule="auto"/>
        <w:jc w:val="center"/>
        <w:rPr>
          <w:rFonts w:ascii="Times New Roman" w:hAnsi="Times New Roman" w:cs="Times New Roman"/>
          <w:sz w:val="28"/>
          <w:szCs w:val="28"/>
        </w:rPr>
      </w:pPr>
    </w:p>
    <w:p w:rsidR="00E44621" w:rsidRDefault="00D077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1.2. Заявителями на получение муниципальной услуги являются физические лица, индивидуальные предприниматели и юридические лица (далее - Заявитель).</w:t>
      </w:r>
    </w:p>
    <w:p w:rsidR="00E44621" w:rsidRDefault="00D077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1.3. Интересы Заявителей, указанных в пункте 1.2 настоящего регламента, могут представлять лица, обладающие соответствующими полномочиями (далее - представитель).</w:t>
      </w:r>
    </w:p>
    <w:p w:rsidR="00E44621" w:rsidRDefault="00E44621">
      <w:pPr>
        <w:spacing w:after="0" w:line="240" w:lineRule="auto"/>
        <w:jc w:val="both"/>
        <w:rPr>
          <w:rFonts w:ascii="Times New Roman" w:hAnsi="Times New Roman" w:cs="Times New Roman"/>
          <w:sz w:val="28"/>
          <w:szCs w:val="28"/>
        </w:rPr>
      </w:pPr>
    </w:p>
    <w:p w:rsidR="00E44621" w:rsidRDefault="00D0772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Требования к порядку информирования о предоставлении муниципальной услуги</w:t>
      </w:r>
    </w:p>
    <w:p w:rsidR="00E44621" w:rsidRDefault="00E44621">
      <w:pPr>
        <w:tabs>
          <w:tab w:val="left" w:pos="1134"/>
          <w:tab w:val="left" w:pos="1276"/>
        </w:tabs>
        <w:spacing w:after="0" w:line="240" w:lineRule="auto"/>
        <w:ind w:firstLine="709"/>
        <w:jc w:val="both"/>
        <w:rPr>
          <w:rFonts w:ascii="Times New Roman" w:hAnsi="Times New Roman" w:cs="Times New Roman"/>
          <w:sz w:val="28"/>
          <w:szCs w:val="28"/>
        </w:rPr>
      </w:pPr>
    </w:p>
    <w:p w:rsidR="00E44621" w:rsidRDefault="00D0772C">
      <w:pPr>
        <w:pStyle w:val="af9"/>
        <w:numPr>
          <w:ilvl w:val="1"/>
          <w:numId w:val="2"/>
        </w:numPr>
        <w:tabs>
          <w:tab w:val="left" w:pos="1134"/>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Информирование о порядке предоставления муниципальной услуги осуществляется:</w:t>
      </w:r>
    </w:p>
    <w:p w:rsidR="00E44621" w:rsidRDefault="00D077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 неп</w:t>
      </w:r>
      <w:r w:rsidR="00584A69">
        <w:rPr>
          <w:rFonts w:ascii="Times New Roman" w:hAnsi="Times New Roman" w:cs="Times New Roman"/>
          <w:sz w:val="28"/>
          <w:szCs w:val="28"/>
        </w:rPr>
        <w:t>осредственно при личном приеме З</w:t>
      </w:r>
      <w:r>
        <w:rPr>
          <w:rFonts w:ascii="Times New Roman" w:hAnsi="Times New Roman" w:cs="Times New Roman"/>
          <w:sz w:val="28"/>
          <w:szCs w:val="28"/>
        </w:rPr>
        <w:t xml:space="preserve">аявителя в Комитете по управлению муниципальным имуществом </w:t>
      </w:r>
      <w:r w:rsidR="009B52EF">
        <w:rPr>
          <w:rFonts w:ascii="Times New Roman" w:hAnsi="Times New Roman" w:cs="Times New Roman"/>
          <w:sz w:val="28"/>
          <w:szCs w:val="28"/>
        </w:rPr>
        <w:t>Сокольского муниципального округа Вологодской области</w:t>
      </w:r>
      <w:r>
        <w:rPr>
          <w:rFonts w:ascii="Times New Roman" w:hAnsi="Times New Roman" w:cs="Times New Roman"/>
          <w:sz w:val="28"/>
          <w:szCs w:val="28"/>
        </w:rPr>
        <w:t xml:space="preserve"> (далее - Уполномоченный орган) или </w:t>
      </w:r>
      <w:r>
        <w:rPr>
          <w:rFonts w:ascii="Times New Roman" w:hAnsi="Times New Roman" w:cs="Times New Roman"/>
          <w:sz w:val="28"/>
          <w:szCs w:val="28"/>
        </w:rPr>
        <w:lastRenderedPageBreak/>
        <w:t>многофункциональном центре предоставления государственных и муниципальных услуг (далее – многофункциональный центр);</w:t>
      </w:r>
    </w:p>
    <w:p w:rsidR="00E44621" w:rsidRDefault="00D0772C">
      <w:pPr>
        <w:tabs>
          <w:tab w:val="left" w:pos="850"/>
          <w:tab w:val="left" w:pos="127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2) по телефону  Уполномоченного органа или многофункционального центра предоставления услуг (далее – многофункциональный центр);</w:t>
      </w:r>
    </w:p>
    <w:p w:rsidR="00E44621" w:rsidRDefault="00D0772C">
      <w:pPr>
        <w:tabs>
          <w:tab w:val="left" w:pos="850"/>
          <w:tab w:val="left" w:pos="127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 письменно, в том числе посредством электронной почты, факсимильной связи;</w:t>
      </w:r>
    </w:p>
    <w:p w:rsidR="00E44621" w:rsidRDefault="00D0772C">
      <w:pPr>
        <w:tabs>
          <w:tab w:val="left" w:pos="850"/>
          <w:tab w:val="left" w:pos="127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4) посредством размещения в открытой и доступной форме информации:</w:t>
      </w:r>
    </w:p>
    <w:p w:rsidR="00E44621" w:rsidRDefault="005E08FD" w:rsidP="005E08FD">
      <w:pPr>
        <w:pStyle w:val="af9"/>
        <w:tabs>
          <w:tab w:val="left" w:pos="1134"/>
          <w:tab w:val="left" w:pos="1276"/>
        </w:tabs>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D0772C">
        <w:rPr>
          <w:rFonts w:ascii="Times New Roman" w:hAnsi="Times New Roman" w:cs="Times New Roman"/>
          <w:sz w:val="28"/>
          <w:szCs w:val="28"/>
        </w:rPr>
        <w:t>в федеральной государственной информационной системе «Е</w:t>
      </w:r>
      <w:r w:rsidR="0089668F">
        <w:rPr>
          <w:rFonts w:ascii="Times New Roman" w:hAnsi="Times New Roman" w:cs="Times New Roman"/>
          <w:sz w:val="28"/>
          <w:szCs w:val="28"/>
        </w:rPr>
        <w:t xml:space="preserve">диный портал государственных и </w:t>
      </w:r>
      <w:r w:rsidR="00D0772C">
        <w:rPr>
          <w:rFonts w:ascii="Times New Roman" w:hAnsi="Times New Roman" w:cs="Times New Roman"/>
          <w:sz w:val="28"/>
          <w:szCs w:val="28"/>
        </w:rPr>
        <w:t>муниципальных услуг (функций)» (https://www.gosuslugi.ru/) (далее - ЕПГУ);</w:t>
      </w:r>
    </w:p>
    <w:p w:rsidR="00E44621" w:rsidRDefault="00D077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на официальном сайте </w:t>
      </w:r>
      <w:r w:rsidR="00A20DFC">
        <w:rPr>
          <w:rFonts w:ascii="Times New Roman" w:hAnsi="Times New Roman" w:cs="Times New Roman"/>
          <w:sz w:val="28"/>
          <w:szCs w:val="28"/>
        </w:rPr>
        <w:t>Сокольского муниципального округа в информационно-телекоммуникационной сети «Интернет»</w:t>
      </w:r>
      <w:r w:rsidR="00C355AE" w:rsidRPr="00EC3397">
        <w:rPr>
          <w:rFonts w:ascii="Times New Roman" w:hAnsi="Times New Roman" w:cs="Times New Roman"/>
          <w:sz w:val="28"/>
          <w:szCs w:val="28"/>
        </w:rPr>
        <w:t xml:space="preserve"> (</w:t>
      </w:r>
      <w:r w:rsidR="00EC3397" w:rsidRPr="00EC3397">
        <w:rPr>
          <w:rFonts w:ascii="Times New Roman" w:hAnsi="Times New Roman" w:cs="Times New Roman"/>
          <w:sz w:val="28"/>
          <w:szCs w:val="28"/>
        </w:rPr>
        <w:t>https://</w:t>
      </w:r>
      <w:r w:rsidR="00EC3397" w:rsidRPr="00EC3397">
        <w:rPr>
          <w:rFonts w:ascii="Times New Roman" w:hAnsi="Times New Roman" w:cs="Times New Roman"/>
          <w:sz w:val="28"/>
          <w:szCs w:val="28"/>
          <w:lang w:val="en-US"/>
        </w:rPr>
        <w:t>www</w:t>
      </w:r>
      <w:r w:rsidR="00EC3397" w:rsidRPr="00EC3397">
        <w:rPr>
          <w:rFonts w:ascii="Times New Roman" w:hAnsi="Times New Roman" w:cs="Times New Roman"/>
          <w:sz w:val="28"/>
          <w:szCs w:val="28"/>
        </w:rPr>
        <w:t>.</w:t>
      </w:r>
      <w:r w:rsidR="00EC3397" w:rsidRPr="00EC3397">
        <w:rPr>
          <w:rFonts w:ascii="Times New Roman" w:hAnsi="Times New Roman" w:cs="Times New Roman"/>
          <w:sz w:val="28"/>
          <w:szCs w:val="28"/>
          <w:lang w:val="en-US"/>
        </w:rPr>
        <w:t>sokol</w:t>
      </w:r>
      <w:r w:rsidR="00EC3397" w:rsidRPr="00EC3397">
        <w:rPr>
          <w:rFonts w:ascii="Times New Roman" w:hAnsi="Times New Roman" w:cs="Times New Roman"/>
          <w:sz w:val="28"/>
          <w:szCs w:val="28"/>
        </w:rPr>
        <w:t>-</w:t>
      </w:r>
      <w:r w:rsidR="00EC3397" w:rsidRPr="00EC3397">
        <w:rPr>
          <w:rFonts w:ascii="Times New Roman" w:hAnsi="Times New Roman" w:cs="Times New Roman"/>
          <w:sz w:val="28"/>
          <w:szCs w:val="28"/>
          <w:lang w:val="en-US"/>
        </w:rPr>
        <w:t>adm</w:t>
      </w:r>
      <w:r w:rsidR="00EC3397" w:rsidRPr="00EC3397">
        <w:rPr>
          <w:rFonts w:ascii="Times New Roman" w:hAnsi="Times New Roman" w:cs="Times New Roman"/>
          <w:sz w:val="28"/>
          <w:szCs w:val="28"/>
        </w:rPr>
        <w:t>.</w:t>
      </w:r>
      <w:r w:rsidR="00EC3397" w:rsidRPr="00EC3397">
        <w:rPr>
          <w:rFonts w:ascii="Times New Roman" w:hAnsi="Times New Roman" w:cs="Times New Roman"/>
          <w:sz w:val="28"/>
          <w:szCs w:val="28"/>
          <w:lang w:val="en-US"/>
        </w:rPr>
        <w:t>ru</w:t>
      </w:r>
      <w:r w:rsidR="00EC3397" w:rsidRPr="00EC3397">
        <w:rPr>
          <w:rFonts w:ascii="Times New Roman" w:hAnsi="Times New Roman" w:cs="Times New Roman"/>
          <w:sz w:val="28"/>
          <w:szCs w:val="28"/>
        </w:rPr>
        <w:t>)</w:t>
      </w:r>
      <w:r w:rsidRPr="00EC3397">
        <w:rPr>
          <w:rFonts w:ascii="Times New Roman" w:hAnsi="Times New Roman" w:cs="Times New Roman"/>
          <w:sz w:val="28"/>
          <w:szCs w:val="28"/>
        </w:rPr>
        <w:t>;</w:t>
      </w:r>
    </w:p>
    <w:p w:rsidR="00E44621" w:rsidRDefault="00D0772C">
      <w:pPr>
        <w:tabs>
          <w:tab w:val="left" w:pos="709"/>
          <w:tab w:val="left" w:pos="127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5) посредством размещения информации на информационных стендах Уполномоченного органа.</w:t>
      </w:r>
    </w:p>
    <w:p w:rsidR="00E44621" w:rsidRDefault="00D0772C">
      <w:pPr>
        <w:pStyle w:val="af9"/>
        <w:numPr>
          <w:ilvl w:val="1"/>
          <w:numId w:val="2"/>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Информирование осуществляется по вопросам, касающимся: </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способов подачи заявления о предоставлении муниципальной услуги;</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адресов Уполномоченного органа и многофункциональных центров, обращение в которые необходимо для предоставления муниципальной услуги;</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справочной информации о работе Уполномоченного органа;</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порядка и сроков предоставления муниципальной услуги; порядка получения сведений о ходе рассмотрения заявления о предоставлении</w:t>
      </w:r>
      <w:r>
        <w:rPr>
          <w:rFonts w:ascii="Times New Roman" w:hAnsi="Times New Roman" w:cs="Times New Roman"/>
          <w:sz w:val="28"/>
          <w:szCs w:val="28"/>
        </w:rPr>
        <w:tab/>
        <w:t>муниципальной услуги и о результатах предоставления муниципальной услуги;</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вопросам предоставления услуг, которые являются необходимыми и обязательными для предоставления  муниципальной услуги;</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порядка досудебного обжалования действий (бездействия) должностных лиц, и принимаемых ими решений при предоставлении муниципальной услуги.</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E44621" w:rsidRDefault="00D0772C">
      <w:pPr>
        <w:pStyle w:val="af9"/>
        <w:numPr>
          <w:ilvl w:val="1"/>
          <w:numId w:val="2"/>
        </w:numPr>
        <w:tabs>
          <w:tab w:val="left" w:pos="993"/>
        </w:tabs>
        <w:spacing w:after="0" w:line="240" w:lineRule="auto"/>
        <w:ind w:left="9" w:firstLine="700"/>
        <w:jc w:val="both"/>
        <w:rPr>
          <w:rFonts w:ascii="Times New Roman" w:hAnsi="Times New Roman" w:cs="Times New Roman"/>
          <w:sz w:val="28"/>
          <w:szCs w:val="28"/>
        </w:rPr>
      </w:pPr>
      <w:r>
        <w:rPr>
          <w:rFonts w:ascii="Times New Roman" w:hAnsi="Times New Roman" w:cs="Times New Roman"/>
          <w:sz w:val="28"/>
          <w:szCs w:val="28"/>
        </w:rPr>
        <w:t>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E44621" w:rsidRDefault="00D0772C">
      <w:pPr>
        <w:tabs>
          <w:tab w:val="left" w:pos="993"/>
        </w:tabs>
        <w:spacing w:after="0" w:line="240" w:lineRule="auto"/>
        <w:ind w:left="9" w:firstLine="700"/>
        <w:jc w:val="both"/>
        <w:rPr>
          <w:rFonts w:ascii="Times New Roman" w:hAnsi="Times New Roman" w:cs="Times New Roman"/>
          <w:sz w:val="28"/>
          <w:szCs w:val="28"/>
        </w:rPr>
      </w:pPr>
      <w:r>
        <w:rPr>
          <w:rFonts w:ascii="Times New Roman" w:hAnsi="Times New Roman" w:cs="Times New Roman"/>
          <w:sz w:val="28"/>
          <w:szCs w:val="28"/>
        </w:rPr>
        <w:t xml:space="preserve">Ответ на телефонный звонок должен начинаться с информации о наименовании органа, в который позвонил Заявитель, фамилии, имени, </w:t>
      </w:r>
      <w:r>
        <w:rPr>
          <w:rFonts w:ascii="Times New Roman" w:hAnsi="Times New Roman" w:cs="Times New Roman"/>
          <w:sz w:val="28"/>
          <w:szCs w:val="28"/>
        </w:rPr>
        <w:lastRenderedPageBreak/>
        <w:t>отчества (последнее – при наличии) и должности специалиста, принявшего телефонный звонок.</w:t>
      </w:r>
    </w:p>
    <w:p w:rsidR="00E44621" w:rsidRDefault="00D0772C">
      <w:pPr>
        <w:tabs>
          <w:tab w:val="left" w:pos="993"/>
        </w:tabs>
        <w:spacing w:after="0" w:line="240" w:lineRule="auto"/>
        <w:ind w:left="9" w:firstLine="700"/>
        <w:jc w:val="both"/>
        <w:rPr>
          <w:rFonts w:ascii="Times New Roman" w:hAnsi="Times New Roman" w:cs="Times New Roman"/>
          <w:sz w:val="28"/>
          <w:szCs w:val="28"/>
        </w:rPr>
      </w:pPr>
      <w:r>
        <w:rPr>
          <w:rFonts w:ascii="Times New Roman" w:hAnsi="Times New Roman" w:cs="Times New Roman"/>
          <w:sz w:val="28"/>
          <w:szCs w:val="28"/>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E44621" w:rsidRDefault="00D0772C">
      <w:pPr>
        <w:tabs>
          <w:tab w:val="left" w:pos="993"/>
        </w:tabs>
        <w:spacing w:after="0" w:line="240" w:lineRule="auto"/>
        <w:ind w:left="9" w:firstLine="700"/>
        <w:jc w:val="both"/>
        <w:rPr>
          <w:rFonts w:ascii="Times New Roman" w:hAnsi="Times New Roman" w:cs="Times New Roman"/>
          <w:sz w:val="28"/>
          <w:szCs w:val="28"/>
        </w:rPr>
      </w:pPr>
      <w:r>
        <w:rPr>
          <w:rFonts w:ascii="Times New Roman" w:hAnsi="Times New Roman" w:cs="Times New Roman"/>
          <w:sz w:val="28"/>
          <w:szCs w:val="28"/>
        </w:rPr>
        <w:t>Если подготовка ответа требует продолжительного времени, он предлагает Заявителю один из следующих вариантов дальнейших действий:</w:t>
      </w:r>
    </w:p>
    <w:p w:rsidR="00E44621" w:rsidRDefault="00D0772C">
      <w:pPr>
        <w:tabs>
          <w:tab w:val="left" w:pos="993"/>
        </w:tabs>
        <w:spacing w:after="0" w:line="240" w:lineRule="auto"/>
        <w:ind w:left="9" w:firstLine="700"/>
        <w:jc w:val="both"/>
        <w:rPr>
          <w:rFonts w:ascii="Times New Roman" w:hAnsi="Times New Roman" w:cs="Times New Roman"/>
          <w:sz w:val="28"/>
          <w:szCs w:val="28"/>
        </w:rPr>
      </w:pPr>
      <w:r>
        <w:rPr>
          <w:rFonts w:ascii="Times New Roman" w:hAnsi="Times New Roman" w:cs="Times New Roman"/>
          <w:sz w:val="28"/>
          <w:szCs w:val="28"/>
        </w:rPr>
        <w:t xml:space="preserve">изложить обращение в письменной форме; </w:t>
      </w:r>
    </w:p>
    <w:p w:rsidR="00E44621" w:rsidRDefault="00D0772C">
      <w:pPr>
        <w:tabs>
          <w:tab w:val="left" w:pos="993"/>
        </w:tabs>
        <w:spacing w:after="0" w:line="240" w:lineRule="auto"/>
        <w:ind w:left="9" w:firstLine="700"/>
        <w:jc w:val="both"/>
        <w:rPr>
          <w:rFonts w:ascii="Times New Roman" w:hAnsi="Times New Roman" w:cs="Times New Roman"/>
          <w:sz w:val="28"/>
          <w:szCs w:val="28"/>
        </w:rPr>
      </w:pPr>
      <w:r>
        <w:rPr>
          <w:rFonts w:ascii="Times New Roman" w:hAnsi="Times New Roman" w:cs="Times New Roman"/>
          <w:sz w:val="28"/>
          <w:szCs w:val="28"/>
        </w:rPr>
        <w:t>назначить другое время для консультаций.</w:t>
      </w:r>
    </w:p>
    <w:p w:rsidR="00E44621" w:rsidRDefault="00D0772C">
      <w:pPr>
        <w:tabs>
          <w:tab w:val="left" w:pos="993"/>
        </w:tabs>
        <w:spacing w:after="0" w:line="240" w:lineRule="auto"/>
        <w:ind w:left="9" w:firstLine="700"/>
        <w:jc w:val="both"/>
        <w:rPr>
          <w:rFonts w:ascii="Times New Roman" w:hAnsi="Times New Roman" w:cs="Times New Roman"/>
          <w:sz w:val="28"/>
          <w:szCs w:val="28"/>
        </w:rPr>
      </w:pPr>
      <w:r>
        <w:rPr>
          <w:rFonts w:ascii="Times New Roman" w:hAnsi="Times New Roman" w:cs="Times New Roman"/>
          <w:sz w:val="28"/>
          <w:szCs w:val="28"/>
        </w:rPr>
        <w:t xml:space="preserve">Должностное лицо Уполномоченного органа не вправе осуществлять информирование, выходящее за рамки стандартных процедур и условий предоставления </w:t>
      </w:r>
      <w:r w:rsidR="00412FA1">
        <w:rPr>
          <w:rFonts w:ascii="Times New Roman" w:hAnsi="Times New Roman" w:cs="Times New Roman"/>
          <w:sz w:val="28"/>
          <w:szCs w:val="28"/>
        </w:rPr>
        <w:t>муниципальной</w:t>
      </w:r>
      <w:r>
        <w:rPr>
          <w:rFonts w:ascii="Times New Roman" w:hAnsi="Times New Roman" w:cs="Times New Roman"/>
          <w:sz w:val="28"/>
          <w:szCs w:val="28"/>
        </w:rPr>
        <w:t xml:space="preserve"> услуги, и влияющее прямо или косвенно на принимаемое решение.</w:t>
      </w:r>
    </w:p>
    <w:p w:rsidR="00E44621" w:rsidRDefault="00D0772C">
      <w:pPr>
        <w:tabs>
          <w:tab w:val="left" w:pos="993"/>
        </w:tabs>
        <w:spacing w:after="0" w:line="240" w:lineRule="auto"/>
        <w:ind w:left="9" w:firstLine="700"/>
        <w:jc w:val="both"/>
        <w:rPr>
          <w:rFonts w:ascii="Times New Roman" w:hAnsi="Times New Roman" w:cs="Times New Roman"/>
          <w:sz w:val="28"/>
          <w:szCs w:val="28"/>
        </w:rPr>
      </w:pPr>
      <w:r>
        <w:rPr>
          <w:rFonts w:ascii="Times New Roman" w:hAnsi="Times New Roman" w:cs="Times New Roman"/>
          <w:sz w:val="28"/>
          <w:szCs w:val="28"/>
        </w:rPr>
        <w:t>Продолжительность информирования по телефону не должна превышать 10 минут.</w:t>
      </w:r>
    </w:p>
    <w:p w:rsidR="00E44621" w:rsidRDefault="00D0772C">
      <w:pPr>
        <w:tabs>
          <w:tab w:val="left" w:pos="993"/>
        </w:tabs>
        <w:spacing w:after="0" w:line="240" w:lineRule="auto"/>
        <w:ind w:left="9" w:firstLine="700"/>
        <w:jc w:val="both"/>
        <w:rPr>
          <w:rFonts w:ascii="Times New Roman" w:hAnsi="Times New Roman" w:cs="Times New Roman"/>
          <w:sz w:val="28"/>
          <w:szCs w:val="28"/>
        </w:rPr>
      </w:pPr>
      <w:r>
        <w:rPr>
          <w:rFonts w:ascii="Times New Roman" w:hAnsi="Times New Roman" w:cs="Times New Roman"/>
          <w:sz w:val="28"/>
          <w:szCs w:val="28"/>
        </w:rPr>
        <w:t>Информирование осуществляется в соответствии с графиком приема граждан.</w:t>
      </w:r>
    </w:p>
    <w:p w:rsidR="00E44621" w:rsidRDefault="00D0772C">
      <w:pPr>
        <w:pStyle w:val="af9"/>
        <w:numPr>
          <w:ilvl w:val="1"/>
          <w:numId w:val="2"/>
        </w:numPr>
        <w:tabs>
          <w:tab w:val="left" w:pos="1276"/>
        </w:tabs>
        <w:spacing w:after="0" w:line="240" w:lineRule="auto"/>
        <w:ind w:left="9" w:firstLine="700"/>
        <w:jc w:val="both"/>
        <w:rPr>
          <w:rFonts w:ascii="Times New Roman" w:hAnsi="Times New Roman" w:cs="Times New Roman"/>
          <w:sz w:val="28"/>
          <w:szCs w:val="28"/>
        </w:rPr>
      </w:pPr>
      <w:r>
        <w:rPr>
          <w:rFonts w:ascii="Times New Roman" w:hAnsi="Times New Roman" w:cs="Times New Roman"/>
          <w:sz w:val="28"/>
          <w:szCs w:val="28"/>
        </w:rPr>
        <w:t>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w:t>
      </w:r>
      <w:r w:rsidR="00584A69">
        <w:rPr>
          <w:rFonts w:ascii="Times New Roman" w:hAnsi="Times New Roman" w:cs="Times New Roman"/>
          <w:sz w:val="28"/>
          <w:szCs w:val="28"/>
        </w:rPr>
        <w:t>няет З</w:t>
      </w:r>
      <w:r>
        <w:rPr>
          <w:rFonts w:ascii="Times New Roman" w:hAnsi="Times New Roman" w:cs="Times New Roman"/>
          <w:sz w:val="28"/>
          <w:szCs w:val="28"/>
        </w:rPr>
        <w:t>аявителю сведения по вопросам, указанным в пункте 1.5 настоящего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
    <w:p w:rsidR="00E44621" w:rsidRDefault="00D0772C">
      <w:pPr>
        <w:pStyle w:val="af9"/>
        <w:numPr>
          <w:ilvl w:val="1"/>
          <w:numId w:val="2"/>
        </w:numPr>
        <w:tabs>
          <w:tab w:val="left" w:pos="1276"/>
        </w:tabs>
        <w:spacing w:after="0" w:line="240" w:lineRule="auto"/>
        <w:ind w:left="9" w:firstLine="700"/>
        <w:jc w:val="both"/>
        <w:rPr>
          <w:rFonts w:ascii="Times New Roman" w:hAnsi="Times New Roman" w:cs="Times New Roman"/>
          <w:sz w:val="28"/>
          <w:szCs w:val="28"/>
        </w:rPr>
      </w:pPr>
      <w:r>
        <w:rPr>
          <w:rFonts w:ascii="Times New Roman" w:hAnsi="Times New Roman" w:cs="Times New Roman"/>
          <w:sz w:val="28"/>
          <w:szCs w:val="28"/>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E44621" w:rsidRDefault="00D0772C">
      <w:pPr>
        <w:pStyle w:val="af9"/>
        <w:numPr>
          <w:ilvl w:val="1"/>
          <w:numId w:val="2"/>
        </w:numPr>
        <w:tabs>
          <w:tab w:val="left" w:pos="1276"/>
        </w:tabs>
        <w:spacing w:after="0" w:line="240" w:lineRule="auto"/>
        <w:ind w:left="9" w:firstLine="700"/>
        <w:jc w:val="both"/>
        <w:rPr>
          <w:rFonts w:ascii="Times New Roman" w:hAnsi="Times New Roman" w:cs="Times New Roman"/>
          <w:sz w:val="28"/>
          <w:szCs w:val="28"/>
        </w:rPr>
      </w:pPr>
      <w:r>
        <w:rPr>
          <w:rFonts w:ascii="Times New Roman" w:hAnsi="Times New Roman" w:cs="Times New Roman"/>
          <w:sz w:val="28"/>
          <w:szCs w:val="28"/>
        </w:rPr>
        <w:t>Доступ к информации о сроках и порядке предоставления муниципальной услуги</w:t>
      </w:r>
      <w:r w:rsidR="00584A69">
        <w:rPr>
          <w:rFonts w:ascii="Times New Roman" w:hAnsi="Times New Roman" w:cs="Times New Roman"/>
          <w:sz w:val="28"/>
          <w:szCs w:val="28"/>
        </w:rPr>
        <w:t xml:space="preserve"> осуществляется без выполнения З</w:t>
      </w:r>
      <w:r>
        <w:rPr>
          <w:rFonts w:ascii="Times New Roman" w:hAnsi="Times New Roman" w:cs="Times New Roman"/>
          <w:sz w:val="28"/>
          <w:szCs w:val="28"/>
        </w:rPr>
        <w:t>аявителем каких-либо требований, в том числе без использования программного обеспечения, установка которого на техничес</w:t>
      </w:r>
      <w:r w:rsidR="00584A69">
        <w:rPr>
          <w:rFonts w:ascii="Times New Roman" w:hAnsi="Times New Roman" w:cs="Times New Roman"/>
          <w:sz w:val="28"/>
          <w:szCs w:val="28"/>
        </w:rPr>
        <w:t>кие средства З</w:t>
      </w:r>
      <w:r>
        <w:rPr>
          <w:rFonts w:ascii="Times New Roman" w:hAnsi="Times New Roman" w:cs="Times New Roman"/>
          <w:sz w:val="28"/>
          <w:szCs w:val="28"/>
        </w:rPr>
        <w:t>аявителя требует заключения лицензионного или иного соглашения с правообладателем программного обеспечения, предусматривающего взимание плат</w:t>
      </w:r>
      <w:r w:rsidR="002E091D">
        <w:rPr>
          <w:rFonts w:ascii="Times New Roman" w:hAnsi="Times New Roman" w:cs="Times New Roman"/>
          <w:sz w:val="28"/>
          <w:szCs w:val="28"/>
        </w:rPr>
        <w:t>ы, регистрацию или авторизацию З</w:t>
      </w:r>
      <w:r>
        <w:rPr>
          <w:rFonts w:ascii="Times New Roman" w:hAnsi="Times New Roman" w:cs="Times New Roman"/>
          <w:sz w:val="28"/>
          <w:szCs w:val="28"/>
        </w:rPr>
        <w:t>аявителя или предоставление им персональных данных.</w:t>
      </w:r>
    </w:p>
    <w:p w:rsidR="00E44621" w:rsidRDefault="00D0772C">
      <w:pPr>
        <w:pStyle w:val="af9"/>
        <w:numPr>
          <w:ilvl w:val="1"/>
          <w:numId w:val="2"/>
        </w:numPr>
        <w:tabs>
          <w:tab w:val="left" w:pos="1276"/>
        </w:tabs>
        <w:spacing w:after="0" w:line="240" w:lineRule="auto"/>
        <w:ind w:left="9" w:firstLine="700"/>
        <w:jc w:val="both"/>
        <w:rPr>
          <w:rFonts w:ascii="Times New Roman" w:hAnsi="Times New Roman" w:cs="Times New Roman"/>
          <w:sz w:val="28"/>
          <w:szCs w:val="28"/>
        </w:rPr>
      </w:pPr>
      <w:r>
        <w:rPr>
          <w:rFonts w:ascii="Times New Roman" w:hAnsi="Times New Roman" w:cs="Times New Roman"/>
          <w:sz w:val="28"/>
          <w:szCs w:val="28"/>
        </w:rPr>
        <w:t xml:space="preserve"> На официальном сайте </w:t>
      </w:r>
      <w:r w:rsidR="00452312">
        <w:rPr>
          <w:rFonts w:ascii="Times New Roman" w:hAnsi="Times New Roman" w:cs="Times New Roman"/>
          <w:sz w:val="28"/>
          <w:szCs w:val="28"/>
        </w:rPr>
        <w:t>Сокольского муниципального округа</w:t>
      </w:r>
      <w:r w:rsidR="002E091D" w:rsidRPr="002E091D">
        <w:rPr>
          <w:rFonts w:ascii="Times New Roman" w:hAnsi="Times New Roman" w:cs="Times New Roman"/>
          <w:sz w:val="28"/>
          <w:szCs w:val="28"/>
        </w:rPr>
        <w:t xml:space="preserve"> </w:t>
      </w:r>
      <w:r w:rsidR="002E091D">
        <w:rPr>
          <w:rFonts w:ascii="Times New Roman" w:hAnsi="Times New Roman" w:cs="Times New Roman"/>
          <w:sz w:val="28"/>
          <w:szCs w:val="28"/>
        </w:rPr>
        <w:t>в информационно-телекоммуникационной сети «Интернет»</w:t>
      </w:r>
      <w:r>
        <w:rPr>
          <w:rFonts w:ascii="Times New Roman" w:hAnsi="Times New Roman" w:cs="Times New Roman"/>
          <w:sz w:val="28"/>
          <w:szCs w:val="28"/>
        </w:rPr>
        <w:t>,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E44621" w:rsidRDefault="00D0772C">
      <w:pPr>
        <w:spacing w:after="0" w:line="240" w:lineRule="auto"/>
        <w:ind w:left="9" w:firstLine="700"/>
        <w:jc w:val="both"/>
        <w:rPr>
          <w:rFonts w:ascii="Times New Roman" w:hAnsi="Times New Roman" w:cs="Times New Roman"/>
          <w:sz w:val="28"/>
          <w:szCs w:val="28"/>
        </w:rPr>
      </w:pPr>
      <w:r>
        <w:rPr>
          <w:rFonts w:ascii="Times New Roman" w:hAnsi="Times New Roman" w:cs="Times New Roman"/>
          <w:sz w:val="28"/>
          <w:szCs w:val="28"/>
        </w:rPr>
        <w:lastRenderedPageBreak/>
        <w:t>о месте нахождения и графике работы Уполномоченного органа, ответственных за предоставление муниципальной услуги, а также многофункциональных центров;</w:t>
      </w:r>
    </w:p>
    <w:p w:rsidR="00E44621" w:rsidRDefault="00D0772C">
      <w:pPr>
        <w:spacing w:after="0" w:line="240" w:lineRule="auto"/>
        <w:ind w:left="9" w:firstLine="700"/>
        <w:jc w:val="both"/>
        <w:rPr>
          <w:rFonts w:ascii="Times New Roman" w:hAnsi="Times New Roman" w:cs="Times New Roman"/>
          <w:sz w:val="28"/>
          <w:szCs w:val="28"/>
        </w:rPr>
      </w:pPr>
      <w:r>
        <w:rPr>
          <w:rFonts w:ascii="Times New Roman" w:hAnsi="Times New Roman" w:cs="Times New Roman"/>
          <w:sz w:val="28"/>
          <w:szCs w:val="28"/>
        </w:rPr>
        <w:t>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телефона-автоинформатора (при наличии);</w:t>
      </w:r>
    </w:p>
    <w:p w:rsidR="00E44621" w:rsidRDefault="00D0772C">
      <w:pPr>
        <w:spacing w:after="0" w:line="240" w:lineRule="auto"/>
        <w:ind w:left="9" w:firstLine="700"/>
        <w:jc w:val="both"/>
        <w:rPr>
          <w:rFonts w:ascii="Times New Roman" w:hAnsi="Times New Roman" w:cs="Times New Roman"/>
          <w:sz w:val="28"/>
          <w:szCs w:val="28"/>
        </w:rPr>
      </w:pPr>
      <w:r>
        <w:rPr>
          <w:rFonts w:ascii="Times New Roman" w:hAnsi="Times New Roman" w:cs="Times New Roman"/>
          <w:sz w:val="28"/>
          <w:szCs w:val="28"/>
        </w:rPr>
        <w:t>адрес официального сайта</w:t>
      </w:r>
      <w:r w:rsidR="00B83A34">
        <w:rPr>
          <w:rFonts w:ascii="Times New Roman" w:hAnsi="Times New Roman" w:cs="Times New Roman"/>
          <w:sz w:val="28"/>
          <w:szCs w:val="28"/>
        </w:rPr>
        <w:t xml:space="preserve"> Сокольского муниципального округа</w:t>
      </w:r>
      <w:r w:rsidR="005D76C4" w:rsidRPr="005D76C4">
        <w:rPr>
          <w:rFonts w:ascii="Times New Roman" w:hAnsi="Times New Roman" w:cs="Times New Roman"/>
          <w:sz w:val="28"/>
          <w:szCs w:val="28"/>
        </w:rPr>
        <w:t xml:space="preserve"> </w:t>
      </w:r>
      <w:r w:rsidR="005D76C4">
        <w:rPr>
          <w:rFonts w:ascii="Times New Roman" w:hAnsi="Times New Roman" w:cs="Times New Roman"/>
          <w:sz w:val="28"/>
          <w:szCs w:val="28"/>
        </w:rPr>
        <w:t>в информационно-телекоммуникационной сети «Интернет»</w:t>
      </w:r>
      <w:r>
        <w:rPr>
          <w:rFonts w:ascii="Times New Roman" w:hAnsi="Times New Roman" w:cs="Times New Roman"/>
          <w:sz w:val="28"/>
          <w:szCs w:val="28"/>
        </w:rPr>
        <w:t xml:space="preserve">, а также электронной почты и (или) формы обратной связи Уполномоченного органа в сети «Интернет». </w:t>
      </w:r>
    </w:p>
    <w:p w:rsidR="00075775" w:rsidRPr="00075775" w:rsidRDefault="00075775" w:rsidP="00075775">
      <w:pPr>
        <w:autoSpaceDE w:val="0"/>
        <w:autoSpaceDN w:val="0"/>
        <w:adjustRightInd w:val="0"/>
        <w:spacing w:after="0" w:line="240" w:lineRule="auto"/>
        <w:ind w:firstLine="708"/>
        <w:jc w:val="both"/>
        <w:rPr>
          <w:rFonts w:ascii="Times New Roman" w:hAnsi="Times New Roman" w:cs="Times New Roman"/>
          <w:sz w:val="28"/>
          <w:szCs w:val="28"/>
        </w:rPr>
      </w:pPr>
      <w:r w:rsidRPr="0097404E">
        <w:rPr>
          <w:rFonts w:ascii="Times New Roman" w:hAnsi="Times New Roman" w:cs="Times New Roman"/>
          <w:sz w:val="28"/>
          <w:szCs w:val="28"/>
        </w:rPr>
        <w:t>Уполномоченный орган в установленном порядке обеспечивает размещение и актуализацию справочной информации</w:t>
      </w:r>
      <w:r w:rsidR="005D2985" w:rsidRPr="0097404E">
        <w:rPr>
          <w:rFonts w:ascii="Times New Roman" w:hAnsi="Times New Roman" w:cs="Times New Roman"/>
          <w:sz w:val="28"/>
          <w:szCs w:val="28"/>
        </w:rPr>
        <w:t xml:space="preserve"> на официальном сайте Сокольского муниципального округа в информационно-телек</w:t>
      </w:r>
      <w:r w:rsidR="0097404E" w:rsidRPr="0097404E">
        <w:rPr>
          <w:rFonts w:ascii="Times New Roman" w:hAnsi="Times New Roman" w:cs="Times New Roman"/>
          <w:sz w:val="28"/>
          <w:szCs w:val="28"/>
        </w:rPr>
        <w:t>оммуникационной сети «Интернет», на ЕПГУ.</w:t>
      </w:r>
    </w:p>
    <w:p w:rsidR="00E44621" w:rsidRDefault="00D0772C">
      <w:pPr>
        <w:pStyle w:val="af9"/>
        <w:numPr>
          <w:ilvl w:val="1"/>
          <w:numId w:val="2"/>
        </w:numPr>
        <w:spacing w:after="0" w:line="240" w:lineRule="auto"/>
        <w:ind w:left="9" w:firstLine="700"/>
        <w:jc w:val="both"/>
        <w:rPr>
          <w:rFonts w:ascii="Times New Roman" w:hAnsi="Times New Roman" w:cs="Times New Roman"/>
          <w:sz w:val="28"/>
          <w:szCs w:val="28"/>
        </w:rPr>
      </w:pPr>
      <w:r>
        <w:rPr>
          <w:rFonts w:ascii="Times New Roman" w:hAnsi="Times New Roman" w:cs="Times New Roman"/>
          <w:sz w:val="28"/>
          <w:szCs w:val="28"/>
        </w:rPr>
        <w:t xml:space="preserve">В местах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w:t>
      </w:r>
      <w:r w:rsidR="00584A69">
        <w:rPr>
          <w:rFonts w:ascii="Times New Roman" w:hAnsi="Times New Roman" w:cs="Times New Roman"/>
          <w:sz w:val="28"/>
          <w:szCs w:val="28"/>
        </w:rPr>
        <w:t>З</w:t>
      </w:r>
      <w:r>
        <w:rPr>
          <w:rFonts w:ascii="Times New Roman" w:hAnsi="Times New Roman" w:cs="Times New Roman"/>
          <w:sz w:val="28"/>
          <w:szCs w:val="28"/>
        </w:rPr>
        <w:t>аявителя предоставляются ему для ознакомления.</w:t>
      </w:r>
    </w:p>
    <w:p w:rsidR="00E44621" w:rsidRDefault="00D0772C">
      <w:pPr>
        <w:pStyle w:val="af9"/>
        <w:numPr>
          <w:ilvl w:val="1"/>
          <w:numId w:val="2"/>
        </w:numPr>
        <w:spacing w:after="0" w:line="240" w:lineRule="auto"/>
        <w:ind w:left="9" w:firstLine="700"/>
        <w:jc w:val="both"/>
        <w:rPr>
          <w:rFonts w:ascii="Times New Roman" w:hAnsi="Times New Roman" w:cs="Times New Roman"/>
          <w:sz w:val="28"/>
          <w:szCs w:val="28"/>
        </w:rPr>
      </w:pPr>
      <w:r>
        <w:rPr>
          <w:rFonts w:ascii="Times New Roman" w:hAnsi="Times New Roman" w:cs="Times New Roman"/>
          <w:sz w:val="28"/>
          <w:szCs w:val="28"/>
        </w:rPr>
        <w:t>Размещение информации о порядке п</w:t>
      </w:r>
      <w:r w:rsidR="00B4480F">
        <w:rPr>
          <w:rFonts w:ascii="Times New Roman" w:hAnsi="Times New Roman" w:cs="Times New Roman"/>
          <w:sz w:val="28"/>
          <w:szCs w:val="28"/>
        </w:rPr>
        <w:t xml:space="preserve">редоставления </w:t>
      </w:r>
      <w:r>
        <w:rPr>
          <w:rFonts w:ascii="Times New Roman" w:hAnsi="Times New Roman" w:cs="Times New Roman"/>
          <w:sz w:val="28"/>
          <w:szCs w:val="28"/>
        </w:rPr>
        <w:t>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настоящим регламентом.</w:t>
      </w:r>
    </w:p>
    <w:p w:rsidR="00E44621" w:rsidRDefault="00D0772C">
      <w:pPr>
        <w:pStyle w:val="af9"/>
        <w:numPr>
          <w:ilvl w:val="1"/>
          <w:numId w:val="2"/>
        </w:numPr>
        <w:spacing w:after="0" w:line="240" w:lineRule="auto"/>
        <w:ind w:left="9" w:firstLine="700"/>
        <w:jc w:val="both"/>
        <w:rPr>
          <w:rFonts w:ascii="Times New Roman" w:hAnsi="Times New Roman" w:cs="Times New Roman"/>
          <w:sz w:val="28"/>
          <w:szCs w:val="28"/>
        </w:rPr>
      </w:pPr>
      <w:r>
        <w:rPr>
          <w:rFonts w:ascii="Times New Roman" w:hAnsi="Times New Roman" w:cs="Times New Roman"/>
          <w:sz w:val="28"/>
          <w:szCs w:val="28"/>
        </w:rPr>
        <w:t>Информация о ходе рассмотрения заявления о предоставлении муниципальной услуги и о результатах предоставления муниципальной услуги может бы</w:t>
      </w:r>
      <w:r w:rsidR="00584A69">
        <w:rPr>
          <w:rFonts w:ascii="Times New Roman" w:hAnsi="Times New Roman" w:cs="Times New Roman"/>
          <w:sz w:val="28"/>
          <w:szCs w:val="28"/>
        </w:rPr>
        <w:t>ть получена З</w:t>
      </w:r>
      <w:r>
        <w:rPr>
          <w:rFonts w:ascii="Times New Roman" w:hAnsi="Times New Roman" w:cs="Times New Roman"/>
          <w:sz w:val="28"/>
          <w:szCs w:val="28"/>
        </w:rPr>
        <w:t>аявителем (его представителем) в личном кабинете на ЕПГУ, а также в соответствующем структурном подразделении Уполно</w:t>
      </w:r>
      <w:r w:rsidR="00584A69">
        <w:rPr>
          <w:rFonts w:ascii="Times New Roman" w:hAnsi="Times New Roman" w:cs="Times New Roman"/>
          <w:sz w:val="28"/>
          <w:szCs w:val="28"/>
        </w:rPr>
        <w:t>моченного органа при обращении З</w:t>
      </w:r>
      <w:r>
        <w:rPr>
          <w:rFonts w:ascii="Times New Roman" w:hAnsi="Times New Roman" w:cs="Times New Roman"/>
          <w:sz w:val="28"/>
          <w:szCs w:val="28"/>
        </w:rPr>
        <w:t>аявителя лично, по телефону посредством электронной почты.</w:t>
      </w:r>
    </w:p>
    <w:p w:rsidR="000722F5" w:rsidRDefault="007755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E44621" w:rsidRDefault="00D0772C">
      <w:pPr>
        <w:pStyle w:val="af9"/>
        <w:numPr>
          <w:ilvl w:val="0"/>
          <w:numId w:val="2"/>
        </w:numPr>
        <w:tabs>
          <w:tab w:val="left" w:pos="426"/>
        </w:tabs>
        <w:spacing w:after="0" w:line="240" w:lineRule="auto"/>
        <w:ind w:left="0" w:firstLine="0"/>
        <w:jc w:val="center"/>
        <w:rPr>
          <w:rFonts w:ascii="Times New Roman" w:hAnsi="Times New Roman" w:cs="Times New Roman"/>
          <w:sz w:val="28"/>
          <w:szCs w:val="28"/>
        </w:rPr>
      </w:pPr>
      <w:r>
        <w:rPr>
          <w:rFonts w:ascii="Times New Roman" w:hAnsi="Times New Roman" w:cs="Times New Roman"/>
          <w:sz w:val="28"/>
          <w:szCs w:val="28"/>
        </w:rPr>
        <w:t>Стандарт предоставления муниципальной услуги</w:t>
      </w:r>
    </w:p>
    <w:p w:rsidR="00E44621" w:rsidRDefault="00E44621">
      <w:pPr>
        <w:pStyle w:val="af9"/>
        <w:tabs>
          <w:tab w:val="left" w:pos="426"/>
        </w:tabs>
        <w:spacing w:after="0" w:line="240" w:lineRule="auto"/>
        <w:ind w:left="0"/>
        <w:jc w:val="center"/>
        <w:rPr>
          <w:rFonts w:ascii="Times New Roman" w:hAnsi="Times New Roman" w:cs="Times New Roman"/>
          <w:sz w:val="28"/>
          <w:szCs w:val="28"/>
        </w:rPr>
      </w:pPr>
    </w:p>
    <w:p w:rsidR="00E44621" w:rsidRDefault="00D0772C">
      <w:pPr>
        <w:pStyle w:val="af9"/>
        <w:tabs>
          <w:tab w:val="left" w:pos="426"/>
        </w:tabs>
        <w:spacing w:after="0" w:line="240" w:lineRule="auto"/>
        <w:ind w:left="0"/>
        <w:jc w:val="center"/>
        <w:rPr>
          <w:rFonts w:ascii="Times New Roman" w:hAnsi="Times New Roman" w:cs="Times New Roman"/>
          <w:sz w:val="28"/>
          <w:szCs w:val="28"/>
        </w:rPr>
      </w:pPr>
      <w:r>
        <w:rPr>
          <w:rFonts w:ascii="Times New Roman" w:hAnsi="Times New Roman" w:cs="Times New Roman"/>
          <w:sz w:val="28"/>
          <w:szCs w:val="28"/>
        </w:rPr>
        <w:t>Наименование муниципальной услуги</w:t>
      </w:r>
    </w:p>
    <w:p w:rsidR="00E44621" w:rsidRDefault="00E44621">
      <w:pPr>
        <w:spacing w:after="0" w:line="240" w:lineRule="auto"/>
        <w:jc w:val="both"/>
        <w:rPr>
          <w:rFonts w:ascii="Times New Roman" w:hAnsi="Times New Roman" w:cs="Times New Roman"/>
          <w:sz w:val="28"/>
          <w:szCs w:val="28"/>
        </w:rPr>
      </w:pPr>
    </w:p>
    <w:p w:rsidR="00E44621" w:rsidRDefault="00414F37">
      <w:pPr>
        <w:pStyle w:val="af9"/>
        <w:numPr>
          <w:ilvl w:val="1"/>
          <w:numId w:val="9"/>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Муниципальная услуга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r w:rsidRPr="005312CD">
        <w:rPr>
          <w:rFonts w:ascii="Times New Roman" w:hAnsi="Times New Roman" w:cs="Times New Roman"/>
          <w:sz w:val="28"/>
          <w:szCs w:val="28"/>
        </w:rPr>
        <w:t>, или земельных участков, государственная собственность на которые не разграничен</w:t>
      </w:r>
      <w:r>
        <w:rPr>
          <w:rFonts w:ascii="Times New Roman" w:hAnsi="Times New Roman" w:cs="Times New Roman"/>
          <w:sz w:val="28"/>
          <w:szCs w:val="28"/>
        </w:rPr>
        <w:t>а»</w:t>
      </w:r>
    </w:p>
    <w:p w:rsidR="00E44621" w:rsidRDefault="00E44621">
      <w:pPr>
        <w:spacing w:after="0" w:line="240" w:lineRule="auto"/>
        <w:jc w:val="center"/>
        <w:rPr>
          <w:rFonts w:ascii="Times New Roman" w:hAnsi="Times New Roman" w:cs="Times New Roman"/>
          <w:sz w:val="28"/>
          <w:szCs w:val="28"/>
        </w:rPr>
      </w:pPr>
    </w:p>
    <w:p w:rsidR="00E44621" w:rsidRDefault="00D0772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Наименование органа предоставляющего </w:t>
      </w:r>
    </w:p>
    <w:p w:rsidR="00E44621" w:rsidRDefault="00D0772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муниципальную услугу</w:t>
      </w:r>
    </w:p>
    <w:p w:rsidR="00E44621" w:rsidRDefault="00E44621">
      <w:pPr>
        <w:spacing w:after="0" w:line="240" w:lineRule="auto"/>
        <w:jc w:val="both"/>
        <w:rPr>
          <w:rFonts w:ascii="Times New Roman" w:hAnsi="Times New Roman" w:cs="Times New Roman"/>
          <w:sz w:val="28"/>
          <w:szCs w:val="28"/>
        </w:rPr>
      </w:pPr>
    </w:p>
    <w:p w:rsidR="00E44621" w:rsidRDefault="00D0772C">
      <w:pPr>
        <w:pStyle w:val="af9"/>
        <w:numPr>
          <w:ilvl w:val="1"/>
          <w:numId w:val="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Муниципальная услуга предоставляется </w:t>
      </w:r>
      <w:r w:rsidR="00414F37">
        <w:rPr>
          <w:rFonts w:ascii="Times New Roman" w:hAnsi="Times New Roman" w:cs="Times New Roman"/>
          <w:sz w:val="28"/>
          <w:szCs w:val="28"/>
        </w:rPr>
        <w:t>К</w:t>
      </w:r>
      <w:r>
        <w:rPr>
          <w:rFonts w:ascii="Times New Roman" w:hAnsi="Times New Roman" w:cs="Times New Roman"/>
          <w:sz w:val="28"/>
          <w:szCs w:val="28"/>
        </w:rPr>
        <w:t xml:space="preserve">омитетом по управлению муниципальным имуществом </w:t>
      </w:r>
      <w:r w:rsidR="00414F37">
        <w:rPr>
          <w:rFonts w:ascii="Times New Roman" w:hAnsi="Times New Roman" w:cs="Times New Roman"/>
          <w:sz w:val="28"/>
          <w:szCs w:val="28"/>
        </w:rPr>
        <w:t>Сокольского муниципального округа Вологодской области</w:t>
      </w:r>
      <w:r w:rsidR="00380BD0">
        <w:rPr>
          <w:rFonts w:ascii="Times New Roman" w:hAnsi="Times New Roman" w:cs="Times New Roman"/>
          <w:sz w:val="28"/>
          <w:szCs w:val="28"/>
        </w:rPr>
        <w:t>.</w:t>
      </w:r>
    </w:p>
    <w:p w:rsidR="00E44621" w:rsidRDefault="00D0772C">
      <w:pPr>
        <w:pStyle w:val="af9"/>
        <w:numPr>
          <w:ilvl w:val="1"/>
          <w:numId w:val="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При предоставлении муниципальной услуги Уполномоченный орган взаимодействует с:</w:t>
      </w:r>
    </w:p>
    <w:p w:rsidR="00E44621" w:rsidRDefault="00D0772C">
      <w:pPr>
        <w:pStyle w:val="af9"/>
        <w:numPr>
          <w:ilvl w:val="0"/>
          <w:numId w:val="10"/>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Федеральной налоговой службой Российской Федерации в части получения сведений из Единого государственного реестра юридических лиц и Единого государственного реестра индивидуальных предпринимателей;</w:t>
      </w:r>
    </w:p>
    <w:p w:rsidR="00E44621" w:rsidRDefault="00D0772C">
      <w:pPr>
        <w:pStyle w:val="af9"/>
        <w:numPr>
          <w:ilvl w:val="0"/>
          <w:numId w:val="10"/>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p>
    <w:p w:rsidR="00E44621" w:rsidRPr="005D2985" w:rsidRDefault="00D0772C" w:rsidP="005D2985">
      <w:pPr>
        <w:pStyle w:val="af9"/>
        <w:numPr>
          <w:ilvl w:val="0"/>
          <w:numId w:val="10"/>
        </w:numPr>
        <w:tabs>
          <w:tab w:val="left" w:pos="1134"/>
        </w:tabs>
        <w:spacing w:after="0" w:line="240" w:lineRule="auto"/>
        <w:ind w:left="0" w:firstLine="709"/>
        <w:jc w:val="both"/>
        <w:rPr>
          <w:rFonts w:ascii="Times New Roman" w:hAnsi="Times New Roman" w:cs="Times New Roman"/>
          <w:sz w:val="28"/>
          <w:szCs w:val="28"/>
        </w:rPr>
      </w:pPr>
      <w:r w:rsidRPr="005D2985">
        <w:rPr>
          <w:rFonts w:ascii="Times New Roman" w:hAnsi="Times New Roman" w:cs="Times New Roman"/>
          <w:sz w:val="28"/>
          <w:szCs w:val="28"/>
        </w:rPr>
        <w:t>Органом исполнительной власти субъекта Российской Федерации, уполномоченным в области лесных отношений, при согласовании схемы расположения земельного участка или земельных участков на кадастровом плане территории.</w:t>
      </w:r>
    </w:p>
    <w:p w:rsidR="00E44621" w:rsidRDefault="00D0772C">
      <w:pPr>
        <w:pStyle w:val="af9"/>
        <w:numPr>
          <w:ilvl w:val="1"/>
          <w:numId w:val="9"/>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 предоставлении</w:t>
      </w:r>
      <w:r w:rsidR="00C42AB2">
        <w:rPr>
          <w:rFonts w:ascii="Times New Roman" w:hAnsi="Times New Roman" w:cs="Times New Roman"/>
          <w:sz w:val="28"/>
          <w:szCs w:val="28"/>
        </w:rPr>
        <w:t xml:space="preserve"> </w:t>
      </w:r>
      <w:r>
        <w:rPr>
          <w:rFonts w:ascii="Times New Roman" w:hAnsi="Times New Roman" w:cs="Times New Roman"/>
          <w:sz w:val="28"/>
          <w:szCs w:val="28"/>
        </w:rPr>
        <w:t>муниципальной услуги Уполномоченному о</w:t>
      </w:r>
      <w:r w:rsidR="00584A69">
        <w:rPr>
          <w:rFonts w:ascii="Times New Roman" w:hAnsi="Times New Roman" w:cs="Times New Roman"/>
          <w:sz w:val="28"/>
          <w:szCs w:val="28"/>
        </w:rPr>
        <w:t>ргану запрещается требовать от З</w:t>
      </w:r>
      <w:r>
        <w:rPr>
          <w:rFonts w:ascii="Times New Roman" w:hAnsi="Times New Roman" w:cs="Times New Roman"/>
          <w:sz w:val="28"/>
          <w:szCs w:val="28"/>
        </w:rPr>
        <w:t>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E44621" w:rsidRDefault="00E44621">
      <w:pPr>
        <w:spacing w:after="0" w:line="240" w:lineRule="auto"/>
        <w:ind w:left="709"/>
        <w:jc w:val="both"/>
        <w:rPr>
          <w:rFonts w:ascii="Times New Roman" w:hAnsi="Times New Roman" w:cs="Times New Roman"/>
          <w:sz w:val="28"/>
          <w:szCs w:val="28"/>
        </w:rPr>
      </w:pPr>
    </w:p>
    <w:p w:rsidR="00E44621" w:rsidRDefault="00C42AB2">
      <w:pPr>
        <w:tabs>
          <w:tab w:val="left" w:pos="1134"/>
        </w:tabs>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Результат</w:t>
      </w:r>
      <w:r w:rsidR="00D0772C">
        <w:rPr>
          <w:rFonts w:ascii="Times New Roman" w:hAnsi="Times New Roman" w:cs="Times New Roman"/>
          <w:sz w:val="28"/>
          <w:szCs w:val="28"/>
        </w:rPr>
        <w:t xml:space="preserve"> предоставления муниципальной услуги</w:t>
      </w:r>
    </w:p>
    <w:p w:rsidR="00E44621" w:rsidRDefault="00E44621">
      <w:pPr>
        <w:tabs>
          <w:tab w:val="left" w:pos="1134"/>
        </w:tabs>
        <w:spacing w:after="0" w:line="240" w:lineRule="auto"/>
        <w:ind w:firstLine="709"/>
        <w:jc w:val="both"/>
        <w:rPr>
          <w:rFonts w:ascii="Times New Roman" w:hAnsi="Times New Roman" w:cs="Times New Roman"/>
          <w:sz w:val="28"/>
          <w:szCs w:val="28"/>
        </w:rPr>
      </w:pPr>
    </w:p>
    <w:p w:rsidR="00E44621" w:rsidRDefault="00D0772C">
      <w:pPr>
        <w:pStyle w:val="af9"/>
        <w:numPr>
          <w:ilvl w:val="1"/>
          <w:numId w:val="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Результатом предоставления муниципальной услуги является:</w:t>
      </w:r>
    </w:p>
    <w:p w:rsidR="00E44621" w:rsidRDefault="00D0772C">
      <w:pPr>
        <w:pStyle w:val="af9"/>
        <w:numPr>
          <w:ilvl w:val="2"/>
          <w:numId w:val="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Проект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(далее - соглашение о перераспределении), подписанный должностным лицом Уполномоченного органа, по форме согласно приложению № 1 к настоящему регламенту.</w:t>
      </w:r>
    </w:p>
    <w:p w:rsidR="00E44621" w:rsidRDefault="00D0772C">
      <w:pPr>
        <w:pStyle w:val="af9"/>
        <w:numPr>
          <w:ilvl w:val="2"/>
          <w:numId w:val="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Решение об отказе в предоставлении услуги по форме согласно приложению № 2 к настоящему регламенту;</w:t>
      </w:r>
    </w:p>
    <w:p w:rsidR="00E44621" w:rsidRDefault="00D0772C">
      <w:pPr>
        <w:pStyle w:val="af9"/>
        <w:numPr>
          <w:ilvl w:val="1"/>
          <w:numId w:val="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Промежуточными результатами предоставления муниципальной услуги являются:</w:t>
      </w:r>
    </w:p>
    <w:p w:rsidR="00E44621" w:rsidRDefault="00D0772C">
      <w:pPr>
        <w:pStyle w:val="af9"/>
        <w:numPr>
          <w:ilvl w:val="0"/>
          <w:numId w:val="12"/>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согласие на заключение соглашения о перераспределении земельных участков в соответствии с утвержденным проектом межевания территории, по форме согласно приложению № 3 к настоящему регламенту;</w:t>
      </w:r>
    </w:p>
    <w:p w:rsidR="00E44621" w:rsidRDefault="00D0772C">
      <w:pPr>
        <w:pStyle w:val="af9"/>
        <w:numPr>
          <w:ilvl w:val="0"/>
          <w:numId w:val="12"/>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решение об утверждении схемы расположения земельного участка или земельных участков на кадастровом плане территории (далее - схема расположения земельного участка), в случае, если отсутствует проект межевания территории, в границах которой осуществляется </w:t>
      </w:r>
      <w:r>
        <w:rPr>
          <w:rFonts w:ascii="Times New Roman" w:hAnsi="Times New Roman" w:cs="Times New Roman"/>
          <w:sz w:val="28"/>
          <w:szCs w:val="28"/>
        </w:rPr>
        <w:lastRenderedPageBreak/>
        <w:t>перераспределение земельных участков, по форме согласно приложению № 4 к настоящему регламенту.</w:t>
      </w:r>
    </w:p>
    <w:p w:rsidR="00C4269D" w:rsidRDefault="00C4269D" w:rsidP="00C4269D">
      <w:pPr>
        <w:tabs>
          <w:tab w:val="left" w:pos="1134"/>
        </w:tabs>
        <w:spacing w:after="0" w:line="240" w:lineRule="auto"/>
        <w:jc w:val="both"/>
        <w:rPr>
          <w:rFonts w:ascii="Times New Roman" w:hAnsi="Times New Roman" w:cs="Times New Roman"/>
          <w:sz w:val="28"/>
          <w:szCs w:val="28"/>
        </w:rPr>
      </w:pPr>
    </w:p>
    <w:p w:rsidR="00C4269D" w:rsidRDefault="00C4269D" w:rsidP="00C4269D">
      <w:pPr>
        <w:tabs>
          <w:tab w:val="left" w:pos="1134"/>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Срок предоставления муниципальной услуги</w:t>
      </w:r>
    </w:p>
    <w:p w:rsidR="002E70DE" w:rsidRPr="00C4269D" w:rsidRDefault="002E70DE" w:rsidP="00C4269D">
      <w:pPr>
        <w:tabs>
          <w:tab w:val="left" w:pos="1134"/>
        </w:tabs>
        <w:spacing w:after="0" w:line="240" w:lineRule="auto"/>
        <w:jc w:val="center"/>
        <w:rPr>
          <w:rFonts w:ascii="Times New Roman" w:hAnsi="Times New Roman" w:cs="Times New Roman"/>
          <w:sz w:val="28"/>
          <w:szCs w:val="28"/>
        </w:rPr>
      </w:pPr>
    </w:p>
    <w:p w:rsidR="00E44621" w:rsidRDefault="002E70DE">
      <w:pPr>
        <w:pStyle w:val="af9"/>
        <w:numPr>
          <w:ilvl w:val="1"/>
          <w:numId w:val="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0772C">
        <w:rPr>
          <w:rFonts w:ascii="Times New Roman" w:hAnsi="Times New Roman" w:cs="Times New Roman"/>
          <w:sz w:val="28"/>
          <w:szCs w:val="28"/>
        </w:rPr>
        <w:t>Срок предоставления муниципальной услуги определяется в соответствии с Земельным кодексом Российской Федерации.</w:t>
      </w:r>
    </w:p>
    <w:p w:rsidR="00E44621" w:rsidRDefault="00267A32">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Уполномоченным органом</w:t>
      </w:r>
      <w:r w:rsidR="00D0772C">
        <w:rPr>
          <w:rFonts w:ascii="Times New Roman" w:hAnsi="Times New Roman" w:cs="Times New Roman"/>
          <w:sz w:val="28"/>
          <w:szCs w:val="28"/>
        </w:rPr>
        <w:t xml:space="preserve"> может быть предусмотрено оказание муниципальной услуги в иной срок, не превышающий установленный Земельным кодексом Российской Федерации.</w:t>
      </w:r>
    </w:p>
    <w:p w:rsidR="00E44621" w:rsidRDefault="00E44621">
      <w:pPr>
        <w:spacing w:after="0" w:line="240" w:lineRule="auto"/>
        <w:jc w:val="both"/>
        <w:rPr>
          <w:rFonts w:ascii="Times New Roman" w:hAnsi="Times New Roman" w:cs="Times New Roman"/>
          <w:sz w:val="28"/>
          <w:szCs w:val="28"/>
        </w:rPr>
      </w:pPr>
    </w:p>
    <w:p w:rsidR="00E44621" w:rsidRDefault="0006417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Правовые основания для предоставления муниципальной услуги</w:t>
      </w:r>
    </w:p>
    <w:p w:rsidR="00E44621" w:rsidRDefault="00E44621">
      <w:pPr>
        <w:spacing w:after="0" w:line="240" w:lineRule="auto"/>
        <w:ind w:firstLine="709"/>
        <w:jc w:val="both"/>
        <w:rPr>
          <w:rFonts w:ascii="Times New Roman" w:hAnsi="Times New Roman" w:cs="Times New Roman"/>
          <w:sz w:val="28"/>
          <w:szCs w:val="28"/>
        </w:rPr>
      </w:pPr>
    </w:p>
    <w:p w:rsidR="003A0D4A" w:rsidRPr="00654D30" w:rsidRDefault="00D0772C" w:rsidP="00DE7FD1">
      <w:pPr>
        <w:pStyle w:val="af9"/>
        <w:numPr>
          <w:ilvl w:val="1"/>
          <w:numId w:val="9"/>
        </w:numPr>
        <w:autoSpaceDE w:val="0"/>
        <w:autoSpaceDN w:val="0"/>
        <w:adjustRightInd w:val="0"/>
        <w:spacing w:after="0" w:line="240" w:lineRule="auto"/>
        <w:ind w:left="0" w:firstLine="709"/>
        <w:jc w:val="both"/>
        <w:rPr>
          <w:rFonts w:ascii="Times New Roman" w:hAnsi="Times New Roman" w:cs="Times New Roman"/>
          <w:sz w:val="28"/>
          <w:szCs w:val="28"/>
        </w:rPr>
      </w:pPr>
      <w:r w:rsidRPr="00654D30">
        <w:rPr>
          <w:rFonts w:ascii="Times New Roman" w:hAnsi="Times New Roman" w:cs="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в федеральной государственной информационной системе «Федеральный реестр государственных и муниципа</w:t>
      </w:r>
      <w:r w:rsidR="00150552">
        <w:rPr>
          <w:rFonts w:ascii="Times New Roman" w:hAnsi="Times New Roman" w:cs="Times New Roman"/>
          <w:sz w:val="28"/>
          <w:szCs w:val="28"/>
        </w:rPr>
        <w:t xml:space="preserve">льных услуг (функций)», на ЕПГУ, на официальном сайте Сокольского муниципального округа в </w:t>
      </w:r>
      <w:r w:rsidR="003A0D4A" w:rsidRPr="00654D30">
        <w:rPr>
          <w:rFonts w:ascii="Times New Roman" w:hAnsi="Times New Roman" w:cs="Times New Roman"/>
          <w:sz w:val="28"/>
          <w:szCs w:val="28"/>
        </w:rPr>
        <w:t xml:space="preserve"> информационно-телекоммуникационной сети «Интернет».</w:t>
      </w:r>
    </w:p>
    <w:p w:rsidR="00654D30" w:rsidRPr="003A0D4A" w:rsidRDefault="00654D30" w:rsidP="003A0D4A">
      <w:pPr>
        <w:spacing w:after="0" w:line="240" w:lineRule="auto"/>
        <w:jc w:val="both"/>
        <w:rPr>
          <w:rFonts w:ascii="Times New Roman" w:hAnsi="Times New Roman" w:cs="Times New Roman"/>
          <w:sz w:val="28"/>
          <w:szCs w:val="28"/>
        </w:rPr>
      </w:pPr>
    </w:p>
    <w:p w:rsidR="00E44621" w:rsidRDefault="00D0772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Исчерпывающий перечень документов, необходимых в соответствии </w:t>
      </w:r>
      <w:r w:rsidR="00EB5716">
        <w:rPr>
          <w:rFonts w:ascii="Times New Roman" w:hAnsi="Times New Roman" w:cs="Times New Roman"/>
          <w:sz w:val="28"/>
          <w:szCs w:val="28"/>
        </w:rPr>
        <w:t>законодательными или иными нормативными</w:t>
      </w:r>
      <w:r w:rsidR="0093289A">
        <w:rPr>
          <w:rFonts w:ascii="Times New Roman" w:hAnsi="Times New Roman" w:cs="Times New Roman"/>
          <w:sz w:val="28"/>
          <w:szCs w:val="28"/>
        </w:rPr>
        <w:t xml:space="preserve"> правовыми актами для предоставления муниципальной </w:t>
      </w:r>
      <w:r>
        <w:rPr>
          <w:rFonts w:ascii="Times New Roman" w:hAnsi="Times New Roman" w:cs="Times New Roman"/>
          <w:sz w:val="28"/>
          <w:szCs w:val="28"/>
        </w:rPr>
        <w:t>услуг</w:t>
      </w:r>
      <w:r w:rsidR="0093289A">
        <w:rPr>
          <w:rFonts w:ascii="Times New Roman" w:hAnsi="Times New Roman" w:cs="Times New Roman"/>
          <w:sz w:val="28"/>
          <w:szCs w:val="28"/>
        </w:rPr>
        <w:t>и</w:t>
      </w:r>
      <w:r>
        <w:rPr>
          <w:rFonts w:ascii="Times New Roman" w:hAnsi="Times New Roman" w:cs="Times New Roman"/>
          <w:sz w:val="28"/>
          <w:szCs w:val="28"/>
        </w:rPr>
        <w:t xml:space="preserve">, которые </w:t>
      </w:r>
      <w:r w:rsidR="00584A69">
        <w:rPr>
          <w:rFonts w:ascii="Times New Roman" w:hAnsi="Times New Roman" w:cs="Times New Roman"/>
          <w:sz w:val="28"/>
          <w:szCs w:val="28"/>
        </w:rPr>
        <w:t>З</w:t>
      </w:r>
      <w:r w:rsidR="00BD63C6">
        <w:rPr>
          <w:rFonts w:ascii="Times New Roman" w:hAnsi="Times New Roman" w:cs="Times New Roman"/>
          <w:sz w:val="28"/>
          <w:szCs w:val="28"/>
        </w:rPr>
        <w:t xml:space="preserve">аявитель </w:t>
      </w:r>
      <w:r w:rsidR="00C13D3E">
        <w:rPr>
          <w:rFonts w:ascii="Times New Roman" w:hAnsi="Times New Roman" w:cs="Times New Roman"/>
          <w:sz w:val="28"/>
          <w:szCs w:val="28"/>
        </w:rPr>
        <w:t>должен представить самостоятельно</w:t>
      </w:r>
    </w:p>
    <w:p w:rsidR="00E44621" w:rsidRDefault="00E44621">
      <w:pPr>
        <w:spacing w:after="0" w:line="240" w:lineRule="auto"/>
        <w:jc w:val="both"/>
        <w:rPr>
          <w:rFonts w:ascii="Times New Roman" w:hAnsi="Times New Roman" w:cs="Times New Roman"/>
          <w:sz w:val="28"/>
          <w:szCs w:val="28"/>
        </w:rPr>
      </w:pPr>
    </w:p>
    <w:p w:rsidR="00E44621" w:rsidRDefault="00D0772C">
      <w:pPr>
        <w:pStyle w:val="af9"/>
        <w:numPr>
          <w:ilvl w:val="1"/>
          <w:numId w:val="9"/>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Для получения муниципальной услуги </w:t>
      </w:r>
      <w:r w:rsidR="00584A69">
        <w:rPr>
          <w:rFonts w:ascii="Times New Roman" w:hAnsi="Times New Roman" w:cs="Times New Roman"/>
          <w:sz w:val="28"/>
          <w:szCs w:val="28"/>
        </w:rPr>
        <w:t>З</w:t>
      </w:r>
      <w:r>
        <w:rPr>
          <w:rFonts w:ascii="Times New Roman" w:hAnsi="Times New Roman" w:cs="Times New Roman"/>
          <w:sz w:val="28"/>
          <w:szCs w:val="28"/>
        </w:rPr>
        <w:t>аявитель представляет:</w:t>
      </w:r>
    </w:p>
    <w:p w:rsidR="00E44621" w:rsidRDefault="00D0772C">
      <w:pPr>
        <w:pStyle w:val="af9"/>
        <w:numPr>
          <w:ilvl w:val="2"/>
          <w:numId w:val="9"/>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Заявление о предоставлении муниципальной услуги, по форме согласно приложению № 5 к настоящему регламенту.</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заявлении также указывается один из следующих способов направления результата предоставления муниципальной услуги:</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форме электронного документа в личном кабинете на ЕПГУ;</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бумажном носителе в виде распечатанного экземпляра электронного документа в Уполномоченном органе;</w:t>
      </w:r>
    </w:p>
    <w:p w:rsidR="00E44621" w:rsidRDefault="00D0772C">
      <w:pPr>
        <w:pStyle w:val="af9"/>
        <w:numPr>
          <w:ilvl w:val="2"/>
          <w:numId w:val="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Док</w:t>
      </w:r>
      <w:r w:rsidR="00584A69">
        <w:rPr>
          <w:rFonts w:ascii="Times New Roman" w:hAnsi="Times New Roman" w:cs="Times New Roman"/>
          <w:sz w:val="28"/>
          <w:szCs w:val="28"/>
        </w:rPr>
        <w:t>умент, удостоверяющий личность З</w:t>
      </w:r>
      <w:r>
        <w:rPr>
          <w:rFonts w:ascii="Times New Roman" w:hAnsi="Times New Roman" w:cs="Times New Roman"/>
          <w:sz w:val="28"/>
          <w:szCs w:val="28"/>
        </w:rPr>
        <w:t>аявителя, представителя.</w:t>
      </w:r>
    </w:p>
    <w:p w:rsidR="00E44621" w:rsidRDefault="00D0772C">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направления заявления посредством ЕПГУ сведения из докум</w:t>
      </w:r>
      <w:r w:rsidR="00584A69">
        <w:rPr>
          <w:rFonts w:ascii="Times New Roman" w:hAnsi="Times New Roman" w:cs="Times New Roman"/>
          <w:sz w:val="28"/>
          <w:szCs w:val="28"/>
        </w:rPr>
        <w:t>ента, удостоверяющего личность З</w:t>
      </w:r>
      <w:r>
        <w:rPr>
          <w:rFonts w:ascii="Times New Roman" w:hAnsi="Times New Roman" w:cs="Times New Roman"/>
          <w:sz w:val="28"/>
          <w:szCs w:val="28"/>
        </w:rPr>
        <w:t xml:space="preserve">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w:t>
      </w:r>
      <w:r>
        <w:rPr>
          <w:rFonts w:ascii="Times New Roman" w:hAnsi="Times New Roman" w:cs="Times New Roman"/>
          <w:sz w:val="28"/>
          <w:szCs w:val="28"/>
        </w:rPr>
        <w:lastRenderedPageBreak/>
        <w:t>путем направления запроса с использованием системы межведомственного электронного взаимодействия.</w:t>
      </w:r>
    </w:p>
    <w:p w:rsidR="00E44621" w:rsidRDefault="00D0772C">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если заявление подается представителем, дополнительно предоставляется документ, подтверждающий полномочия пред</w:t>
      </w:r>
      <w:r w:rsidR="00584A69">
        <w:rPr>
          <w:rFonts w:ascii="Times New Roman" w:hAnsi="Times New Roman" w:cs="Times New Roman"/>
          <w:sz w:val="28"/>
          <w:szCs w:val="28"/>
        </w:rPr>
        <w:t>ставителя действовать от имени З</w:t>
      </w:r>
      <w:r>
        <w:rPr>
          <w:rFonts w:ascii="Times New Roman" w:hAnsi="Times New Roman" w:cs="Times New Roman"/>
          <w:sz w:val="28"/>
          <w:szCs w:val="28"/>
        </w:rPr>
        <w:t>аявителя.</w:t>
      </w:r>
    </w:p>
    <w:p w:rsidR="00E44621" w:rsidRDefault="00D0772C">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Документ, подтверждающий полномочия представителя, выданный юридическим лицом, должен быть подписан усиленной квалификационной электронной подписью уполномоченного лица, выдавшего документ.</w:t>
      </w:r>
    </w:p>
    <w:p w:rsidR="00E44621" w:rsidRDefault="00D0772C">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Документ, подтверждающий полномочия представителя, выданный индивидуальным предпринимателем, должен быть подписан усиленной квалификационной электронной подписью индивидуального предпринимателя.</w:t>
      </w:r>
    </w:p>
    <w:p w:rsidR="00E44621" w:rsidRDefault="00D0772C">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Документ, подтверждающий полномочия представителя, выданный нотариусом, должен быть подписан усиленной квалификационной электронной подписью нотариуса, в иных случаях - простой электронной подписью.</w:t>
      </w:r>
    </w:p>
    <w:p w:rsidR="00E44621" w:rsidRDefault="00D0772C">
      <w:pPr>
        <w:pStyle w:val="af9"/>
        <w:numPr>
          <w:ilvl w:val="2"/>
          <w:numId w:val="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Схема расположения земельного участка (если отсутствует проект межевания территории).</w:t>
      </w:r>
    </w:p>
    <w:p w:rsidR="00E44621" w:rsidRDefault="00D0772C">
      <w:pPr>
        <w:pStyle w:val="af9"/>
        <w:numPr>
          <w:ilvl w:val="2"/>
          <w:numId w:val="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Согласие землепользователей, землевладельцев, арендаторов на перераспределение земельных участков.</w:t>
      </w:r>
    </w:p>
    <w:p w:rsidR="00E44621" w:rsidRDefault="00D0772C">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если права собственности на исходные земельные участки ограничены, требуется представить согласие землепользователей, землевладельцев, арендаторов на перераспределение земельных участков.</w:t>
      </w:r>
    </w:p>
    <w:p w:rsidR="00E44621" w:rsidRDefault="00D0772C">
      <w:pPr>
        <w:pStyle w:val="af9"/>
        <w:numPr>
          <w:ilvl w:val="2"/>
          <w:numId w:val="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Согласие залогодержателя на перераспределение земельных участков.</w:t>
      </w:r>
    </w:p>
    <w:p w:rsidR="00E44621" w:rsidRDefault="00D0772C">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если права собственности на такой земельный участок обременены залогом, требуется представить согласие залогодержателей на перераспределение земельных участков.</w:t>
      </w:r>
    </w:p>
    <w:p w:rsidR="00E44621" w:rsidRDefault="00D0772C">
      <w:pPr>
        <w:pStyle w:val="af9"/>
        <w:numPr>
          <w:ilvl w:val="2"/>
          <w:numId w:val="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Правоустанавливающий документ на земельный участок (в случае, если право собственности не зарегистрировано в Едином государственном реестре недвижимости).</w:t>
      </w:r>
    </w:p>
    <w:p w:rsidR="00E44621" w:rsidRDefault="00D0772C">
      <w:pPr>
        <w:pStyle w:val="af9"/>
        <w:numPr>
          <w:ilvl w:val="2"/>
          <w:numId w:val="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Заверенный перевод на русский язык документов о государственной регистрации юридического лица</w:t>
      </w:r>
    </w:p>
    <w:p w:rsidR="00E44621" w:rsidRDefault="00D0772C">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если </w:t>
      </w:r>
      <w:r w:rsidR="00584A69">
        <w:rPr>
          <w:rFonts w:ascii="Times New Roman" w:hAnsi="Times New Roman" w:cs="Times New Roman"/>
          <w:sz w:val="28"/>
          <w:szCs w:val="28"/>
        </w:rPr>
        <w:t>З</w:t>
      </w:r>
      <w:r>
        <w:rPr>
          <w:rFonts w:ascii="Times New Roman" w:hAnsi="Times New Roman" w:cs="Times New Roman"/>
          <w:sz w:val="28"/>
          <w:szCs w:val="28"/>
        </w:rPr>
        <w:t>аявителем является иностранное юридическое лицо, необходимо представить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w:t>
      </w:r>
    </w:p>
    <w:p w:rsidR="00E44621" w:rsidRDefault="00D0772C">
      <w:pPr>
        <w:pStyle w:val="af9"/>
        <w:numPr>
          <w:ilvl w:val="2"/>
          <w:numId w:val="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Выписка из Единого государственного реестра недвижимости о земельном участке, образуемом в результате перераспределения (предоставляется после государственного кадастрового учета земельного участка, образуемого в результате перераспределения).</w:t>
      </w:r>
    </w:p>
    <w:p w:rsidR="00E44621" w:rsidRDefault="00D0772C">
      <w:pPr>
        <w:pStyle w:val="af9"/>
        <w:numPr>
          <w:ilvl w:val="2"/>
          <w:numId w:val="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Заявления и прилагаемые документы, указанные в пункте 2.9 регламента, направляются (подаются) в Уполномоченный орган в </w:t>
      </w:r>
      <w:r>
        <w:rPr>
          <w:rFonts w:ascii="Times New Roman" w:hAnsi="Times New Roman" w:cs="Times New Roman"/>
          <w:sz w:val="28"/>
          <w:szCs w:val="28"/>
        </w:rPr>
        <w:lastRenderedPageBreak/>
        <w:t>электронной форме путем заполнения формы запроса через личный кабинет на ЕПГУ.</w:t>
      </w:r>
    </w:p>
    <w:p w:rsidR="00E44621" w:rsidRDefault="00E44621">
      <w:pPr>
        <w:tabs>
          <w:tab w:val="left" w:pos="1134"/>
        </w:tabs>
        <w:spacing w:after="0" w:line="240" w:lineRule="auto"/>
        <w:ind w:left="709"/>
        <w:jc w:val="both"/>
        <w:rPr>
          <w:rFonts w:ascii="Times New Roman" w:hAnsi="Times New Roman" w:cs="Times New Roman"/>
          <w:sz w:val="28"/>
          <w:szCs w:val="28"/>
        </w:rPr>
      </w:pPr>
    </w:p>
    <w:p w:rsidR="00C13D3E" w:rsidRDefault="00C13D3E" w:rsidP="00C13D3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Исчерпывающий перечень документов, необходимых в соответствии законодательными или иными нормативными правовыми актами для предоставления</w:t>
      </w:r>
      <w:r w:rsidR="00584A69">
        <w:rPr>
          <w:rFonts w:ascii="Times New Roman" w:hAnsi="Times New Roman" w:cs="Times New Roman"/>
          <w:sz w:val="28"/>
          <w:szCs w:val="28"/>
        </w:rPr>
        <w:t xml:space="preserve"> муниципальной услуги, которые З</w:t>
      </w:r>
      <w:r>
        <w:rPr>
          <w:rFonts w:ascii="Times New Roman" w:hAnsi="Times New Roman" w:cs="Times New Roman"/>
          <w:sz w:val="28"/>
          <w:szCs w:val="28"/>
        </w:rPr>
        <w:t>аявитель вправе предоставить по собственной инициативе, так как они подлежат предоставлению в рамках межведомственного информационного взаимодействия</w:t>
      </w:r>
    </w:p>
    <w:p w:rsidR="00E44621" w:rsidRDefault="00E44621">
      <w:pPr>
        <w:tabs>
          <w:tab w:val="left" w:pos="1134"/>
        </w:tabs>
        <w:spacing w:after="0" w:line="240" w:lineRule="auto"/>
        <w:ind w:firstLine="709"/>
        <w:jc w:val="center"/>
        <w:rPr>
          <w:rFonts w:ascii="Times New Roman" w:hAnsi="Times New Roman" w:cs="Times New Roman"/>
          <w:sz w:val="28"/>
          <w:szCs w:val="28"/>
        </w:rPr>
      </w:pPr>
    </w:p>
    <w:p w:rsidR="00E44621" w:rsidRDefault="00D0772C">
      <w:pPr>
        <w:pStyle w:val="af9"/>
        <w:numPr>
          <w:ilvl w:val="1"/>
          <w:numId w:val="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органов местного самоуправления, участвующих в предоставлении</w:t>
      </w:r>
      <w:r w:rsidR="003154A2">
        <w:rPr>
          <w:rFonts w:ascii="Times New Roman" w:hAnsi="Times New Roman" w:cs="Times New Roman"/>
          <w:sz w:val="28"/>
          <w:szCs w:val="28"/>
        </w:rPr>
        <w:t xml:space="preserve"> </w:t>
      </w:r>
      <w:r>
        <w:rPr>
          <w:rFonts w:ascii="Times New Roman" w:hAnsi="Times New Roman" w:cs="Times New Roman"/>
          <w:sz w:val="28"/>
          <w:szCs w:val="28"/>
        </w:rPr>
        <w:t>муниципальных услуг:</w:t>
      </w:r>
    </w:p>
    <w:p w:rsidR="00E44621" w:rsidRDefault="00D0772C">
      <w:pPr>
        <w:pStyle w:val="af9"/>
        <w:numPr>
          <w:ilvl w:val="2"/>
          <w:numId w:val="9"/>
        </w:numPr>
        <w:tabs>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Выписка из Единого государственного реестра юридических лиц, в случае подачи заявления юридическим лицом.</w:t>
      </w:r>
    </w:p>
    <w:p w:rsidR="00E44621" w:rsidRDefault="00D0772C">
      <w:pPr>
        <w:pStyle w:val="af9"/>
        <w:numPr>
          <w:ilvl w:val="2"/>
          <w:numId w:val="9"/>
        </w:numPr>
        <w:tabs>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Выписка из Единого государственного реестра индивидуальных предпринимателей, в случае подачи заявления индивидуальным предпринимателем.</w:t>
      </w:r>
    </w:p>
    <w:p w:rsidR="00E44621" w:rsidRDefault="00D0772C">
      <w:pPr>
        <w:pStyle w:val="af9"/>
        <w:numPr>
          <w:ilvl w:val="2"/>
          <w:numId w:val="9"/>
        </w:numPr>
        <w:tabs>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Выписка из Единого государственного реестра недвижимости в отношении земельного участка.</w:t>
      </w:r>
    </w:p>
    <w:p w:rsidR="00E44621" w:rsidRDefault="00D0772C">
      <w:pPr>
        <w:pStyle w:val="af9"/>
        <w:numPr>
          <w:ilvl w:val="2"/>
          <w:numId w:val="9"/>
        </w:numPr>
        <w:tabs>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Согласование или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rsidR="00E44621" w:rsidRDefault="00D0772C">
      <w:pPr>
        <w:pStyle w:val="af9"/>
        <w:numPr>
          <w:ilvl w:val="1"/>
          <w:numId w:val="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 предоставлении муниципальной у</w:t>
      </w:r>
      <w:r w:rsidR="00584A69">
        <w:rPr>
          <w:rFonts w:ascii="Times New Roman" w:hAnsi="Times New Roman" w:cs="Times New Roman"/>
          <w:sz w:val="28"/>
          <w:szCs w:val="28"/>
        </w:rPr>
        <w:t>слуги запрещается требовать от З</w:t>
      </w:r>
      <w:r>
        <w:rPr>
          <w:rFonts w:ascii="Times New Roman" w:hAnsi="Times New Roman" w:cs="Times New Roman"/>
          <w:sz w:val="28"/>
          <w:szCs w:val="28"/>
        </w:rPr>
        <w:t>аявителя:</w:t>
      </w:r>
    </w:p>
    <w:p w:rsidR="00E44621" w:rsidRDefault="00D0772C">
      <w:pPr>
        <w:pStyle w:val="af9"/>
        <w:numPr>
          <w:ilvl w:val="0"/>
          <w:numId w:val="15"/>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44621" w:rsidRDefault="00D0772C">
      <w:pPr>
        <w:pStyle w:val="af9"/>
        <w:numPr>
          <w:ilvl w:val="0"/>
          <w:numId w:val="15"/>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Представления документов и информации, которые в соответствии с нормативными правовыми актами Российской Федерации и Еврейской автономной области, муниципальными правовыми актами </w:t>
      </w:r>
      <w:r w:rsidR="003D7D38">
        <w:rPr>
          <w:rFonts w:ascii="Times New Roman" w:hAnsi="Times New Roman" w:cs="Times New Roman"/>
          <w:sz w:val="28"/>
          <w:szCs w:val="28"/>
        </w:rPr>
        <w:t>Сокольского муниципального округа</w:t>
      </w:r>
      <w:r>
        <w:rPr>
          <w:rFonts w:ascii="Times New Roman" w:hAnsi="Times New Roman" w:cs="Times New Roman"/>
          <w:sz w:val="28"/>
          <w:szCs w:val="28"/>
        </w:rPr>
        <w:t xml:space="preserve"> находятся в распоряжении органов, предоставляющих муниципальную услугу, участвующих в предоставлении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 (далее - Федеральный закон № 210-ФЗ).</w:t>
      </w:r>
    </w:p>
    <w:p w:rsidR="00E44621" w:rsidRDefault="00D0772C">
      <w:pPr>
        <w:pStyle w:val="af9"/>
        <w:numPr>
          <w:ilvl w:val="0"/>
          <w:numId w:val="15"/>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изменение требований нормативных правовых актов, касающихся предоставления муниципальной услуги, </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после первоначальной подачи заявления о предоставлении муниципальной услуги;</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наличие ошибок в заявлении о предоставлении муниципальной услуги и документах, </w:t>
      </w:r>
    </w:p>
    <w:p w:rsidR="00E44621" w:rsidRDefault="00584A6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поданных З</w:t>
      </w:r>
      <w:r w:rsidR="00D0772C">
        <w:rPr>
          <w:rFonts w:ascii="Times New Roman" w:hAnsi="Times New Roman" w:cs="Times New Roman"/>
          <w:sz w:val="28"/>
          <w:szCs w:val="28"/>
        </w:rPr>
        <w:t>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при первоначальном отказе в приеме документов, необходимых для предоставления муниципальной услуги, уведомляется </w:t>
      </w:r>
      <w:r w:rsidR="00852207">
        <w:rPr>
          <w:rFonts w:ascii="Times New Roman" w:hAnsi="Times New Roman" w:cs="Times New Roman"/>
          <w:sz w:val="28"/>
          <w:szCs w:val="28"/>
        </w:rPr>
        <w:t>З</w:t>
      </w:r>
      <w:r>
        <w:rPr>
          <w:rFonts w:ascii="Times New Roman" w:hAnsi="Times New Roman" w:cs="Times New Roman"/>
          <w:sz w:val="28"/>
          <w:szCs w:val="28"/>
        </w:rPr>
        <w:t>аявитель, а также приносятся извинения за доставленные неудобства.</w:t>
      </w:r>
    </w:p>
    <w:p w:rsidR="003A53F2" w:rsidRPr="000509DF" w:rsidRDefault="003A53F2" w:rsidP="000509DF">
      <w:pPr>
        <w:pStyle w:val="Default"/>
        <w:ind w:firstLine="708"/>
        <w:jc w:val="both"/>
        <w:rPr>
          <w:sz w:val="28"/>
          <w:szCs w:val="28"/>
        </w:rPr>
      </w:pPr>
      <w:r w:rsidRPr="000509DF">
        <w:rPr>
          <w:sz w:val="28"/>
          <w:szCs w:val="28"/>
        </w:rPr>
        <w:t>2.</w:t>
      </w:r>
      <w:r w:rsidR="00FB3D49" w:rsidRPr="000509DF">
        <w:rPr>
          <w:sz w:val="28"/>
          <w:szCs w:val="28"/>
        </w:rPr>
        <w:t>12</w:t>
      </w:r>
      <w:r w:rsidRPr="000509DF">
        <w:rPr>
          <w:sz w:val="28"/>
          <w:szCs w:val="28"/>
        </w:rPr>
        <w:t xml:space="preserve">. </w:t>
      </w:r>
      <w:r w:rsidRPr="000509DF">
        <w:rPr>
          <w:bCs/>
          <w:sz w:val="28"/>
          <w:szCs w:val="28"/>
        </w:rPr>
        <w:t xml:space="preserve">Запрещается требовать от </w:t>
      </w:r>
      <w:r w:rsidR="00852207">
        <w:rPr>
          <w:bCs/>
          <w:sz w:val="28"/>
          <w:szCs w:val="28"/>
        </w:rPr>
        <w:t>З</w:t>
      </w:r>
      <w:r w:rsidRPr="000509DF">
        <w:rPr>
          <w:bCs/>
          <w:sz w:val="28"/>
          <w:szCs w:val="28"/>
        </w:rPr>
        <w:t xml:space="preserve">аявителя: </w:t>
      </w:r>
    </w:p>
    <w:p w:rsidR="000509DF" w:rsidRPr="000509DF" w:rsidRDefault="000509DF" w:rsidP="007475BB">
      <w:pPr>
        <w:pStyle w:val="Default"/>
        <w:ind w:firstLine="708"/>
        <w:jc w:val="both"/>
        <w:rPr>
          <w:sz w:val="28"/>
          <w:szCs w:val="28"/>
        </w:rPr>
      </w:pPr>
      <w:r w:rsidRPr="000509DF">
        <w:rPr>
          <w:sz w:val="28"/>
          <w:szCs w:val="28"/>
        </w:rPr>
        <w:t>- представления документов и и</w:t>
      </w:r>
      <w:r w:rsidR="007475BB">
        <w:rPr>
          <w:sz w:val="28"/>
          <w:szCs w:val="28"/>
        </w:rPr>
        <w:t>нформации или осуществления дей</w:t>
      </w:r>
      <w:r w:rsidRPr="000509DF">
        <w:rPr>
          <w:sz w:val="28"/>
          <w:szCs w:val="28"/>
        </w:rPr>
        <w:t xml:space="preserve">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0509DF" w:rsidRPr="000509DF" w:rsidRDefault="000509DF" w:rsidP="007475BB">
      <w:pPr>
        <w:pStyle w:val="Default"/>
        <w:ind w:firstLine="708"/>
        <w:jc w:val="both"/>
        <w:rPr>
          <w:sz w:val="28"/>
          <w:szCs w:val="28"/>
        </w:rPr>
      </w:pPr>
      <w:r w:rsidRPr="000509DF">
        <w:rPr>
          <w:sz w:val="28"/>
          <w:szCs w:val="28"/>
        </w:rPr>
        <w:t xml:space="preserve">- представления документов и информации, которые находятся в распоряжении </w:t>
      </w:r>
      <w:r w:rsidR="00DC788F">
        <w:rPr>
          <w:sz w:val="28"/>
          <w:szCs w:val="28"/>
        </w:rPr>
        <w:t>органа</w:t>
      </w:r>
      <w:r w:rsidRPr="000509DF">
        <w:rPr>
          <w:sz w:val="28"/>
          <w:szCs w:val="28"/>
        </w:rPr>
        <w:t>, предоставляющ</w:t>
      </w:r>
      <w:r w:rsidR="00DC788F">
        <w:rPr>
          <w:sz w:val="28"/>
          <w:szCs w:val="28"/>
        </w:rPr>
        <w:t>его</w:t>
      </w:r>
      <w:r w:rsidRPr="000509DF">
        <w:rPr>
          <w:sz w:val="28"/>
          <w:szCs w:val="28"/>
        </w:rPr>
        <w:t xml:space="preserve"> </w:t>
      </w:r>
      <w:r w:rsidR="00DC788F">
        <w:rPr>
          <w:sz w:val="28"/>
          <w:szCs w:val="28"/>
        </w:rPr>
        <w:t>муниципальную</w:t>
      </w:r>
      <w:r w:rsidRPr="000509DF">
        <w:rPr>
          <w:sz w:val="28"/>
          <w:szCs w:val="28"/>
        </w:rPr>
        <w:t xml:space="preserve"> услугу, органов</w:t>
      </w:r>
      <w:r w:rsidR="00C25E7B">
        <w:rPr>
          <w:sz w:val="28"/>
          <w:szCs w:val="28"/>
        </w:rPr>
        <w:t xml:space="preserve"> государственной власти</w:t>
      </w:r>
      <w:r w:rsidRPr="000509DF">
        <w:rPr>
          <w:sz w:val="28"/>
          <w:szCs w:val="28"/>
        </w:rPr>
        <w:t xml:space="preserve"> </w:t>
      </w:r>
      <w:r w:rsidR="00C25E7B">
        <w:rPr>
          <w:sz w:val="28"/>
          <w:szCs w:val="28"/>
        </w:rPr>
        <w:t>и организаций, участвующих в предоставлении муниципальной услуги;</w:t>
      </w:r>
      <w:r w:rsidRPr="000509DF">
        <w:rPr>
          <w:sz w:val="28"/>
          <w:szCs w:val="28"/>
        </w:rPr>
        <w:t xml:space="preserve"> </w:t>
      </w:r>
    </w:p>
    <w:p w:rsidR="000509DF" w:rsidRDefault="00814BB8" w:rsidP="000509DF">
      <w:pPr>
        <w:spacing w:after="0" w:line="240" w:lineRule="auto"/>
        <w:ind w:firstLine="709"/>
        <w:jc w:val="both"/>
        <w:rPr>
          <w:rFonts w:ascii="Times New Roman" w:hAnsi="Times New Roman" w:cs="Times New Roman"/>
          <w:sz w:val="28"/>
          <w:szCs w:val="28"/>
        </w:rPr>
      </w:pPr>
      <w:r w:rsidRPr="00814BB8">
        <w:rPr>
          <w:rFonts w:ascii="Times New Roman" w:hAnsi="Times New Roman" w:cs="Times New Roman"/>
          <w:sz w:val="28"/>
          <w:szCs w:val="28"/>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w:t>
      </w:r>
      <w:r w:rsidR="005544C0">
        <w:rPr>
          <w:rFonts w:ascii="Times New Roman" w:hAnsi="Times New Roman" w:cs="Times New Roman"/>
          <w:sz w:val="28"/>
          <w:szCs w:val="28"/>
        </w:rPr>
        <w:t>, за исключением  случаев, предусмотренных пунктом 4 части 1 статьи 7 Федерального закона № 210-ФЗ</w:t>
      </w:r>
      <w:r w:rsidR="003D4884">
        <w:rPr>
          <w:rFonts w:ascii="Times New Roman" w:hAnsi="Times New Roman" w:cs="Times New Roman"/>
          <w:sz w:val="28"/>
          <w:szCs w:val="28"/>
        </w:rPr>
        <w:t xml:space="preserve"> «Об организации предоставления государственных и муниципальных услуг»;</w:t>
      </w:r>
    </w:p>
    <w:p w:rsidR="00C21926" w:rsidRDefault="003D4884" w:rsidP="000509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21926" w:rsidRPr="00C21926">
        <w:rPr>
          <w:rFonts w:ascii="Times New Roman" w:hAnsi="Times New Roman" w:cs="Times New Roman"/>
          <w:sz w:val="28"/>
          <w:szCs w:val="28"/>
        </w:rPr>
        <w:t xml:space="preserve">предоставления на бумажном носителе документов и информации, электронные образы которых ранее были заверены в соответствии с </w:t>
      </w:r>
      <w:r w:rsidR="00D606C3">
        <w:rPr>
          <w:rFonts w:ascii="Times New Roman" w:hAnsi="Times New Roman" w:cs="Times New Roman"/>
          <w:sz w:val="28"/>
          <w:szCs w:val="28"/>
        </w:rPr>
        <w:t xml:space="preserve">законодательством Российской Федерации в сфере организации предоставления государственных и муниципальных услуг, за исключением </w:t>
      </w:r>
      <w:r w:rsidR="00D606C3">
        <w:rPr>
          <w:rFonts w:ascii="Times New Roman" w:hAnsi="Times New Roman" w:cs="Times New Roman"/>
          <w:sz w:val="28"/>
          <w:szCs w:val="28"/>
        </w:rPr>
        <w:lastRenderedPageBreak/>
        <w:t xml:space="preserve">случаев, если нанесение отметок на такие документы либо их изъятие является необходимым условием предоставления муниципальной услуги, и </w:t>
      </w:r>
      <w:r w:rsidR="00166EE8">
        <w:rPr>
          <w:rFonts w:ascii="Times New Roman" w:hAnsi="Times New Roman" w:cs="Times New Roman"/>
          <w:sz w:val="28"/>
          <w:szCs w:val="28"/>
        </w:rPr>
        <w:t>иных случаев, установленных федеральными законами.</w:t>
      </w:r>
    </w:p>
    <w:p w:rsidR="00166EE8" w:rsidRPr="00814BB8" w:rsidRDefault="00166EE8" w:rsidP="000509DF">
      <w:pPr>
        <w:spacing w:after="0" w:line="240" w:lineRule="auto"/>
        <w:ind w:firstLine="709"/>
        <w:jc w:val="both"/>
        <w:rPr>
          <w:rFonts w:ascii="Times New Roman" w:hAnsi="Times New Roman" w:cs="Times New Roman"/>
          <w:sz w:val="28"/>
          <w:szCs w:val="28"/>
        </w:rPr>
      </w:pPr>
    </w:p>
    <w:p w:rsidR="00E44621" w:rsidRDefault="00D0772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Исчерпывающий перечень оснований для отказа в приеме документов, необходимых для предоставления муниципальной услуги</w:t>
      </w:r>
    </w:p>
    <w:p w:rsidR="00E44621" w:rsidRDefault="00E44621">
      <w:pPr>
        <w:spacing w:after="0" w:line="240" w:lineRule="auto"/>
        <w:ind w:firstLine="709"/>
        <w:jc w:val="both"/>
        <w:rPr>
          <w:rFonts w:ascii="Times New Roman" w:hAnsi="Times New Roman" w:cs="Times New Roman"/>
          <w:sz w:val="28"/>
          <w:szCs w:val="28"/>
        </w:rPr>
      </w:pPr>
    </w:p>
    <w:p w:rsidR="00E44621" w:rsidRPr="00401D8E" w:rsidRDefault="00D0772C" w:rsidP="00401D8E">
      <w:pPr>
        <w:pStyle w:val="af9"/>
        <w:numPr>
          <w:ilvl w:val="1"/>
          <w:numId w:val="32"/>
        </w:numPr>
        <w:tabs>
          <w:tab w:val="left" w:pos="1418"/>
        </w:tabs>
        <w:spacing w:after="0" w:line="240" w:lineRule="auto"/>
        <w:ind w:left="0" w:firstLine="709"/>
        <w:jc w:val="both"/>
        <w:rPr>
          <w:rFonts w:ascii="Times New Roman" w:hAnsi="Times New Roman" w:cs="Times New Roman"/>
          <w:sz w:val="28"/>
          <w:szCs w:val="28"/>
        </w:rPr>
      </w:pPr>
      <w:r w:rsidRPr="00401D8E">
        <w:rPr>
          <w:rFonts w:ascii="Times New Roman" w:hAnsi="Times New Roman" w:cs="Times New Roman"/>
          <w:sz w:val="28"/>
          <w:szCs w:val="28"/>
        </w:rPr>
        <w:t>Основаниями для отказа в приеме к рассмотрению документов, необходимых для предоставления муниципальной услуги, являются:</w:t>
      </w:r>
    </w:p>
    <w:p w:rsidR="00E44621" w:rsidRDefault="00D0772C">
      <w:pPr>
        <w:tabs>
          <w:tab w:val="left" w:pos="70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заявление подано в орган местного самоуправления, в полномочия которых не входит предоставление услуги.</w:t>
      </w:r>
    </w:p>
    <w:p w:rsidR="00E44621" w:rsidRDefault="00D0772C">
      <w:pPr>
        <w:tabs>
          <w:tab w:val="left" w:pos="709"/>
          <w:tab w:val="left" w:pos="156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в запросе отсутствуют сведения, необходимые для оказания услуги, предусмотренные требованиями пункта 2 статьи 39.29 Земельного кодекса Российской Федерации (далее - ЗК РФ).</w:t>
      </w:r>
    </w:p>
    <w:p w:rsidR="00E44621" w:rsidRDefault="00D0772C">
      <w:pPr>
        <w:tabs>
          <w:tab w:val="left" w:pos="567"/>
          <w:tab w:val="left" w:pos="156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к заявлению не приложены документы, предусмотренные пунктом 3 статьи 39.29 ЗК РФ.</w:t>
      </w:r>
    </w:p>
    <w:p w:rsidR="00E44621" w:rsidRDefault="00D0772C">
      <w:pPr>
        <w:tabs>
          <w:tab w:val="left" w:pos="567"/>
          <w:tab w:val="left" w:pos="156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представленные документы утр</w:t>
      </w:r>
      <w:r w:rsidR="00852207">
        <w:rPr>
          <w:rFonts w:ascii="Times New Roman" w:hAnsi="Times New Roman" w:cs="Times New Roman"/>
          <w:sz w:val="28"/>
          <w:szCs w:val="28"/>
        </w:rPr>
        <w:t>атили силу на момент обращения З</w:t>
      </w:r>
      <w:r>
        <w:rPr>
          <w:rFonts w:ascii="Times New Roman" w:hAnsi="Times New Roman" w:cs="Times New Roman"/>
          <w:sz w:val="28"/>
          <w:szCs w:val="28"/>
        </w:rPr>
        <w:t xml:space="preserve">аявителя с заявлением о предоставлении услуги (документ, удостоверяющий личность; документ, удостоверяющий полномочия представителя </w:t>
      </w:r>
      <w:r w:rsidR="00852207">
        <w:rPr>
          <w:rFonts w:ascii="Times New Roman" w:hAnsi="Times New Roman" w:cs="Times New Roman"/>
          <w:sz w:val="28"/>
          <w:szCs w:val="28"/>
        </w:rPr>
        <w:t>З</w:t>
      </w:r>
      <w:r>
        <w:rPr>
          <w:rFonts w:ascii="Times New Roman" w:hAnsi="Times New Roman" w:cs="Times New Roman"/>
          <w:sz w:val="28"/>
          <w:szCs w:val="28"/>
        </w:rPr>
        <w:t>аявителя, в случае обращения за предоставлением услуги указанным лицом).</w:t>
      </w:r>
    </w:p>
    <w:p w:rsidR="00E44621" w:rsidRDefault="00D0772C">
      <w:pPr>
        <w:tabs>
          <w:tab w:val="left" w:pos="567"/>
          <w:tab w:val="left" w:pos="156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E44621" w:rsidRDefault="00D0772C">
      <w:pPr>
        <w:tabs>
          <w:tab w:val="left" w:pos="567"/>
          <w:tab w:val="left" w:pos="156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E44621" w:rsidRDefault="00D0772C">
      <w:pPr>
        <w:tabs>
          <w:tab w:val="left" w:pos="709"/>
          <w:tab w:val="left" w:pos="156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заявление и документы, необходимые для предоставления услуги, поданы в электронной форме с нарушением установленных требований.</w:t>
      </w:r>
    </w:p>
    <w:p w:rsidR="00E44621" w:rsidRDefault="00D0772C">
      <w:pPr>
        <w:tabs>
          <w:tab w:val="left" w:pos="567"/>
          <w:tab w:val="left" w:pos="156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выявлено несоблюдение установленных статьей 11 Федерального закона от 6 апреля 2011 г. № 63-ФЗ «Об электронной подписи» условий признания действительности усиленной квалифицированной электронной подписи.</w:t>
      </w:r>
    </w:p>
    <w:p w:rsidR="00E44621" w:rsidRDefault="00D0772C">
      <w:pPr>
        <w:tabs>
          <w:tab w:val="left" w:pos="709"/>
          <w:tab w:val="left" w:pos="156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наличие противоречивых сведений в заявлении и приложенных к нему документах.</w:t>
      </w:r>
    </w:p>
    <w:p w:rsidR="00E44621" w:rsidRDefault="00D0772C">
      <w:pPr>
        <w:tabs>
          <w:tab w:val="left" w:pos="567"/>
          <w:tab w:val="left" w:pos="184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документы не заверены в порядке, предусмотренном законодательством Российской Федерации (документ, подтверждающий полномочия, заверенный перевод на русский язык документов о регистрации юридического лица в иностранном государстве).</w:t>
      </w:r>
    </w:p>
    <w:p w:rsidR="00E44621" w:rsidRDefault="00D0772C" w:rsidP="00401D8E">
      <w:pPr>
        <w:pStyle w:val="af9"/>
        <w:numPr>
          <w:ilvl w:val="1"/>
          <w:numId w:val="32"/>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Решение об отказе в приеме документов, необходимых для предоставления муниципальной услуги, направляется в личный кабинет Заявителя на ЕПГУ не позднее первого рабочего дня, следующего за днем подачи заявления.</w:t>
      </w:r>
    </w:p>
    <w:p w:rsidR="00E44621" w:rsidRDefault="00D0772C" w:rsidP="00401D8E">
      <w:pPr>
        <w:pStyle w:val="af9"/>
        <w:numPr>
          <w:ilvl w:val="1"/>
          <w:numId w:val="32"/>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p>
    <w:p w:rsidR="00E44621" w:rsidRDefault="00E44621">
      <w:pPr>
        <w:spacing w:after="0" w:line="240" w:lineRule="auto"/>
        <w:jc w:val="both"/>
        <w:rPr>
          <w:rFonts w:ascii="Times New Roman" w:hAnsi="Times New Roman" w:cs="Times New Roman"/>
          <w:sz w:val="28"/>
          <w:szCs w:val="28"/>
        </w:rPr>
      </w:pPr>
    </w:p>
    <w:p w:rsidR="00E44621" w:rsidRDefault="00D0772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Исчерпывающий перечень оснований для приостановления </w:t>
      </w:r>
      <w:r w:rsidR="00A3651A">
        <w:rPr>
          <w:rFonts w:ascii="Times New Roman" w:hAnsi="Times New Roman" w:cs="Times New Roman"/>
          <w:sz w:val="28"/>
          <w:szCs w:val="28"/>
        </w:rPr>
        <w:t xml:space="preserve">предоставления муниципальной услуги </w:t>
      </w:r>
      <w:r>
        <w:rPr>
          <w:rFonts w:ascii="Times New Roman" w:hAnsi="Times New Roman" w:cs="Times New Roman"/>
          <w:sz w:val="28"/>
          <w:szCs w:val="28"/>
        </w:rPr>
        <w:t>или отказа в предоставлении муниципальной услуги</w:t>
      </w:r>
    </w:p>
    <w:p w:rsidR="00E44621" w:rsidRDefault="00E44621">
      <w:pPr>
        <w:tabs>
          <w:tab w:val="left" w:pos="1276"/>
          <w:tab w:val="left" w:pos="1418"/>
        </w:tabs>
        <w:spacing w:after="0" w:line="240" w:lineRule="auto"/>
        <w:ind w:firstLine="709"/>
        <w:jc w:val="both"/>
        <w:rPr>
          <w:rFonts w:ascii="Times New Roman" w:hAnsi="Times New Roman" w:cs="Times New Roman"/>
          <w:sz w:val="28"/>
          <w:szCs w:val="28"/>
        </w:rPr>
      </w:pPr>
    </w:p>
    <w:p w:rsidR="00E44621" w:rsidRDefault="00D0772C" w:rsidP="00401D8E">
      <w:pPr>
        <w:pStyle w:val="af9"/>
        <w:numPr>
          <w:ilvl w:val="1"/>
          <w:numId w:val="32"/>
        </w:numPr>
        <w:tabs>
          <w:tab w:val="left" w:pos="1276"/>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Оснований для приостановления предоставления муниципальной услуги законодательством Российской Федерации не предусмотрено.</w:t>
      </w:r>
    </w:p>
    <w:p w:rsidR="00E44621" w:rsidRDefault="00D0772C" w:rsidP="00401D8E">
      <w:pPr>
        <w:pStyle w:val="af9"/>
        <w:numPr>
          <w:ilvl w:val="1"/>
          <w:numId w:val="32"/>
        </w:numPr>
        <w:tabs>
          <w:tab w:val="left" w:pos="1276"/>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Основания для отказа в предоставлении муниципальной услуги:</w:t>
      </w:r>
    </w:p>
    <w:p w:rsidR="00E44621" w:rsidRDefault="00D0772C" w:rsidP="00401D8E">
      <w:pPr>
        <w:pStyle w:val="af9"/>
        <w:numPr>
          <w:ilvl w:val="2"/>
          <w:numId w:val="32"/>
        </w:numPr>
        <w:tabs>
          <w:tab w:val="left" w:pos="1276"/>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Заявление о перераспределении земельных участков подано в случаях, не предусмотренных пунктом 1 статьи 39.28 ЗК РФ.</w:t>
      </w:r>
    </w:p>
    <w:p w:rsidR="00E44621" w:rsidRDefault="00D0772C" w:rsidP="00401D8E">
      <w:pPr>
        <w:pStyle w:val="af9"/>
        <w:numPr>
          <w:ilvl w:val="2"/>
          <w:numId w:val="32"/>
        </w:numPr>
        <w:tabs>
          <w:tab w:val="left" w:pos="1276"/>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Не представлено в письменной форме согласие лиц, указанных в пункте 4 статьи 11.2 ЗК РФ, если земельные участки, которые предлагается перераспределить, обременены правами указанных лиц.</w:t>
      </w:r>
    </w:p>
    <w:p w:rsidR="00E44621" w:rsidRDefault="00D0772C" w:rsidP="00401D8E">
      <w:pPr>
        <w:pStyle w:val="af9"/>
        <w:numPr>
          <w:ilvl w:val="2"/>
          <w:numId w:val="32"/>
        </w:numPr>
        <w:tabs>
          <w:tab w:val="left" w:pos="1276"/>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размещение которого допускается на основании сервитута, публичного сервитута, или объекта, размещенного в соответствии с пунктом 3 статьи 39.36 ЗК РФ.</w:t>
      </w:r>
    </w:p>
    <w:p w:rsidR="00E44621" w:rsidRDefault="00D0772C" w:rsidP="00401D8E">
      <w:pPr>
        <w:pStyle w:val="af9"/>
        <w:numPr>
          <w:ilvl w:val="2"/>
          <w:numId w:val="32"/>
        </w:numPr>
        <w:tabs>
          <w:tab w:val="left" w:pos="1418"/>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 за исключением случаев, если такое перераспределение осуществляется в соответствии с проектом межевания территории с земельными участками, указанными в подпункте 7 пункта 5 статьи 27 ЗК РФ.</w:t>
      </w:r>
    </w:p>
    <w:p w:rsidR="00E44621" w:rsidRDefault="00D0772C" w:rsidP="00401D8E">
      <w:pPr>
        <w:pStyle w:val="af9"/>
        <w:numPr>
          <w:ilvl w:val="2"/>
          <w:numId w:val="32"/>
        </w:numPr>
        <w:tabs>
          <w:tab w:val="left" w:pos="1418"/>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и зарезервированных для государственных или муниципальных нужд.</w:t>
      </w:r>
    </w:p>
    <w:p w:rsidR="00E44621" w:rsidRDefault="00D0772C" w:rsidP="00401D8E">
      <w:pPr>
        <w:pStyle w:val="af9"/>
        <w:numPr>
          <w:ilvl w:val="2"/>
          <w:numId w:val="32"/>
        </w:numPr>
        <w:tabs>
          <w:tab w:val="left" w:pos="1418"/>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или муниципальной собственности и являющегося предметом аукциона, извещение о проведении которого </w:t>
      </w:r>
      <w:r>
        <w:rPr>
          <w:rFonts w:ascii="Times New Roman" w:hAnsi="Times New Roman" w:cs="Times New Roman"/>
          <w:sz w:val="28"/>
          <w:szCs w:val="28"/>
        </w:rPr>
        <w:lastRenderedPageBreak/>
        <w:t>размещено в соответствии с пунктом 19 статьи 39.11 ЗК РФ,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E44621" w:rsidRDefault="00D0772C" w:rsidP="00401D8E">
      <w:pPr>
        <w:pStyle w:val="af9"/>
        <w:numPr>
          <w:ilvl w:val="2"/>
          <w:numId w:val="32"/>
        </w:numPr>
        <w:tabs>
          <w:tab w:val="left" w:pos="1418"/>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rsidR="00E44621" w:rsidRDefault="00D0772C" w:rsidP="00401D8E">
      <w:pPr>
        <w:pStyle w:val="af9"/>
        <w:numPr>
          <w:ilvl w:val="2"/>
          <w:numId w:val="32"/>
        </w:numPr>
        <w:tabs>
          <w:tab w:val="left" w:pos="1418"/>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E44621" w:rsidRDefault="00D0772C" w:rsidP="00401D8E">
      <w:pPr>
        <w:pStyle w:val="af9"/>
        <w:numPr>
          <w:ilvl w:val="2"/>
          <w:numId w:val="32"/>
        </w:numPr>
        <w:tabs>
          <w:tab w:val="left" w:pos="1418"/>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статьей 11.9 ЗК РФ, за исключением случаев перераспределения земельных участков в соответствии с подпунктами 1 и 4 пункта 1 статьи 39.28 ЗК РФ.</w:t>
      </w:r>
    </w:p>
    <w:p w:rsidR="00E44621" w:rsidRDefault="00D0772C" w:rsidP="00401D8E">
      <w:pPr>
        <w:pStyle w:val="af9"/>
        <w:numPr>
          <w:ilvl w:val="2"/>
          <w:numId w:val="32"/>
        </w:numPr>
        <w:tabs>
          <w:tab w:val="left" w:pos="1418"/>
          <w:tab w:val="left" w:pos="184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Границы земельного участка, находящегося в частной собственности, подлежат уточнению в соответствии с Федеральным законом «О государственной регистрации недвижимости».</w:t>
      </w:r>
    </w:p>
    <w:p w:rsidR="00E44621" w:rsidRDefault="00D0772C" w:rsidP="00401D8E">
      <w:pPr>
        <w:pStyle w:val="af9"/>
        <w:numPr>
          <w:ilvl w:val="2"/>
          <w:numId w:val="32"/>
        </w:numPr>
        <w:tabs>
          <w:tab w:val="left" w:pos="1418"/>
          <w:tab w:val="left" w:pos="184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ЗК РФ.</w:t>
      </w:r>
    </w:p>
    <w:p w:rsidR="00E44621" w:rsidRDefault="00D0772C" w:rsidP="00401D8E">
      <w:pPr>
        <w:pStyle w:val="af9"/>
        <w:numPr>
          <w:ilvl w:val="2"/>
          <w:numId w:val="32"/>
        </w:numPr>
        <w:tabs>
          <w:tab w:val="left" w:pos="1418"/>
          <w:tab w:val="left" w:pos="184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E44621" w:rsidRDefault="00D0772C" w:rsidP="00401D8E">
      <w:pPr>
        <w:pStyle w:val="af9"/>
        <w:numPr>
          <w:ilvl w:val="2"/>
          <w:numId w:val="32"/>
        </w:numPr>
        <w:tabs>
          <w:tab w:val="left" w:pos="1418"/>
          <w:tab w:val="left" w:pos="184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Разработка схемы расположения земельного участка с нарушением предусмотренных статьей 11.9 ЗК РФ требований к образуемым земельным участкам.</w:t>
      </w:r>
    </w:p>
    <w:p w:rsidR="00E44621" w:rsidRDefault="00D0772C" w:rsidP="00401D8E">
      <w:pPr>
        <w:pStyle w:val="af9"/>
        <w:numPr>
          <w:ilvl w:val="2"/>
          <w:numId w:val="32"/>
        </w:numPr>
        <w:tabs>
          <w:tab w:val="left" w:pos="1418"/>
          <w:tab w:val="left" w:pos="184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E44621" w:rsidRDefault="00D0772C" w:rsidP="00401D8E">
      <w:pPr>
        <w:pStyle w:val="af9"/>
        <w:numPr>
          <w:ilvl w:val="2"/>
          <w:numId w:val="32"/>
        </w:numPr>
        <w:tabs>
          <w:tab w:val="left" w:pos="1418"/>
          <w:tab w:val="left" w:pos="184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E44621" w:rsidRDefault="00D0772C" w:rsidP="00401D8E">
      <w:pPr>
        <w:pStyle w:val="af9"/>
        <w:numPr>
          <w:ilvl w:val="2"/>
          <w:numId w:val="32"/>
        </w:numPr>
        <w:tabs>
          <w:tab w:val="left" w:pos="1418"/>
          <w:tab w:val="left" w:pos="184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Приложенная к заявлению о перераспределении земельных участков схема расположения земельного участка разработана с нарушением </w:t>
      </w:r>
      <w:r>
        <w:rPr>
          <w:rFonts w:ascii="Times New Roman" w:hAnsi="Times New Roman" w:cs="Times New Roman"/>
          <w:sz w:val="28"/>
          <w:szCs w:val="28"/>
        </w:rPr>
        <w:lastRenderedPageBreak/>
        <w:t>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E44621" w:rsidRDefault="00D0772C" w:rsidP="00401D8E">
      <w:pPr>
        <w:pStyle w:val="af9"/>
        <w:numPr>
          <w:ilvl w:val="2"/>
          <w:numId w:val="32"/>
        </w:numPr>
        <w:tabs>
          <w:tab w:val="left" w:pos="1418"/>
          <w:tab w:val="left" w:pos="184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Заявление </w:t>
      </w:r>
      <w:r w:rsidR="00852207">
        <w:rPr>
          <w:rFonts w:ascii="Times New Roman" w:hAnsi="Times New Roman" w:cs="Times New Roman"/>
          <w:sz w:val="28"/>
          <w:szCs w:val="28"/>
        </w:rPr>
        <w:t>о предоставлении услуги подано З</w:t>
      </w:r>
      <w:r>
        <w:rPr>
          <w:rFonts w:ascii="Times New Roman" w:hAnsi="Times New Roman" w:cs="Times New Roman"/>
          <w:sz w:val="28"/>
          <w:szCs w:val="28"/>
        </w:rPr>
        <w:t>аявителем, не являющимся собственником земельного участка, который предполагается перераспределить с земельным участком, находящимся в муниципальной собственности.</w:t>
      </w:r>
    </w:p>
    <w:p w:rsidR="00E44621" w:rsidRDefault="00D0772C" w:rsidP="00401D8E">
      <w:pPr>
        <w:pStyle w:val="af9"/>
        <w:numPr>
          <w:ilvl w:val="2"/>
          <w:numId w:val="32"/>
        </w:numPr>
        <w:tabs>
          <w:tab w:val="left" w:pos="1418"/>
          <w:tab w:val="left" w:pos="184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Получен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rsidR="00E44621" w:rsidRDefault="00D0772C" w:rsidP="00401D8E">
      <w:pPr>
        <w:pStyle w:val="af9"/>
        <w:numPr>
          <w:ilvl w:val="2"/>
          <w:numId w:val="32"/>
        </w:numPr>
        <w:tabs>
          <w:tab w:val="left" w:pos="1418"/>
          <w:tab w:val="left" w:pos="184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rsidR="00E44621" w:rsidRDefault="00E44621">
      <w:pPr>
        <w:spacing w:after="0" w:line="240" w:lineRule="auto"/>
        <w:jc w:val="both"/>
        <w:rPr>
          <w:rFonts w:ascii="Times New Roman" w:hAnsi="Times New Roman" w:cs="Times New Roman"/>
          <w:sz w:val="28"/>
          <w:szCs w:val="28"/>
        </w:rPr>
      </w:pPr>
    </w:p>
    <w:p w:rsidR="00E44621" w:rsidRDefault="00D0772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Перечень услуг, которые являются необходимыми и обязательными для предоставления муниципальной </w:t>
      </w:r>
      <w:r w:rsidR="00B0475F">
        <w:rPr>
          <w:rFonts w:ascii="Times New Roman" w:hAnsi="Times New Roman" w:cs="Times New Roman"/>
          <w:sz w:val="28"/>
          <w:szCs w:val="28"/>
        </w:rPr>
        <w:t xml:space="preserve">услуги, в том числе сведения о документах, </w:t>
      </w:r>
      <w:r>
        <w:rPr>
          <w:rFonts w:ascii="Times New Roman" w:hAnsi="Times New Roman" w:cs="Times New Roman"/>
          <w:sz w:val="28"/>
          <w:szCs w:val="28"/>
        </w:rPr>
        <w:t>выдаваемых организациями, участвующими в предоставлении муниципальной услуги</w:t>
      </w:r>
    </w:p>
    <w:p w:rsidR="00E44621" w:rsidRDefault="00E44621">
      <w:pPr>
        <w:spacing w:after="0" w:line="240" w:lineRule="auto"/>
        <w:jc w:val="both"/>
        <w:rPr>
          <w:rFonts w:ascii="Times New Roman" w:hAnsi="Times New Roman" w:cs="Times New Roman"/>
          <w:sz w:val="28"/>
          <w:szCs w:val="28"/>
        </w:rPr>
      </w:pPr>
    </w:p>
    <w:p w:rsidR="00E44621" w:rsidRDefault="00D0772C" w:rsidP="00401D8E">
      <w:pPr>
        <w:pStyle w:val="af9"/>
        <w:numPr>
          <w:ilvl w:val="1"/>
          <w:numId w:val="32"/>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Необходимыми и обязательными для предоставления муниципальной услуги, являются следующие услуги:</w:t>
      </w:r>
    </w:p>
    <w:p w:rsidR="00E44621" w:rsidRDefault="00D0772C" w:rsidP="00401D8E">
      <w:pPr>
        <w:pStyle w:val="af9"/>
        <w:numPr>
          <w:ilvl w:val="2"/>
          <w:numId w:val="32"/>
        </w:numPr>
        <w:tabs>
          <w:tab w:val="left" w:pos="1560"/>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Кадастровые работы в целях осуществления государственного кадастрового учета земельного участков, который образуется в результате перераспределения, по результатам которых подготавливается межевой план.</w:t>
      </w:r>
    </w:p>
    <w:p w:rsidR="00E44621" w:rsidRDefault="00D0772C" w:rsidP="00401D8E">
      <w:pPr>
        <w:pStyle w:val="af9"/>
        <w:numPr>
          <w:ilvl w:val="2"/>
          <w:numId w:val="32"/>
        </w:numPr>
        <w:tabs>
          <w:tab w:val="left" w:pos="1560"/>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Государственный кадастровый учет земельного участков, который образуется в результате перераспределения, по результатам которого выдается выписка из Единого государственного реестра недвижимости в отношении такого земельного участка.</w:t>
      </w:r>
    </w:p>
    <w:p w:rsidR="00E44621" w:rsidRDefault="00E44621">
      <w:pPr>
        <w:spacing w:after="0" w:line="240" w:lineRule="auto"/>
        <w:jc w:val="center"/>
        <w:rPr>
          <w:rFonts w:ascii="Times New Roman" w:hAnsi="Times New Roman" w:cs="Times New Roman"/>
          <w:sz w:val="28"/>
          <w:szCs w:val="28"/>
        </w:rPr>
      </w:pPr>
    </w:p>
    <w:p w:rsidR="00E44621" w:rsidRDefault="00C03DE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Размер платы, взимаемой с </w:t>
      </w:r>
      <w:r w:rsidR="00852207">
        <w:rPr>
          <w:rFonts w:ascii="Times New Roman" w:hAnsi="Times New Roman" w:cs="Times New Roman"/>
          <w:sz w:val="28"/>
          <w:szCs w:val="28"/>
        </w:rPr>
        <w:t>З</w:t>
      </w:r>
      <w:r>
        <w:rPr>
          <w:rFonts w:ascii="Times New Roman" w:hAnsi="Times New Roman" w:cs="Times New Roman"/>
          <w:sz w:val="28"/>
          <w:szCs w:val="28"/>
        </w:rPr>
        <w:t>аявителя при предоставлении муниципальной услуги, и способы ее взимания в случаях, предусмотренных федеральными законами</w:t>
      </w:r>
      <w:r w:rsidR="000F1254">
        <w:rPr>
          <w:rFonts w:ascii="Times New Roman" w:hAnsi="Times New Roman" w:cs="Times New Roman"/>
          <w:sz w:val="28"/>
          <w:szCs w:val="28"/>
        </w:rPr>
        <w:t xml:space="preserve">, принимаемыми в соответствии с ними иными правовыми актами Российской Федерации, нормативными правовыми актами </w:t>
      </w:r>
      <w:r w:rsidR="000E0586">
        <w:rPr>
          <w:rFonts w:ascii="Times New Roman" w:hAnsi="Times New Roman" w:cs="Times New Roman"/>
          <w:sz w:val="28"/>
          <w:szCs w:val="28"/>
        </w:rPr>
        <w:t>субъектов Российской Федерации, муниципальными правовыми актами.</w:t>
      </w:r>
    </w:p>
    <w:p w:rsidR="00E44621" w:rsidRDefault="00E44621">
      <w:pPr>
        <w:spacing w:after="0" w:line="240" w:lineRule="auto"/>
        <w:jc w:val="both"/>
        <w:rPr>
          <w:rFonts w:ascii="Times New Roman" w:hAnsi="Times New Roman" w:cs="Times New Roman"/>
          <w:sz w:val="28"/>
          <w:szCs w:val="28"/>
        </w:rPr>
      </w:pPr>
    </w:p>
    <w:p w:rsidR="00E44621" w:rsidRDefault="00C94AC0" w:rsidP="00401D8E">
      <w:pPr>
        <w:pStyle w:val="af9"/>
        <w:numPr>
          <w:ilvl w:val="1"/>
          <w:numId w:val="32"/>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w:t>
      </w:r>
      <w:r w:rsidR="00D0772C">
        <w:rPr>
          <w:rFonts w:ascii="Times New Roman" w:hAnsi="Times New Roman" w:cs="Times New Roman"/>
          <w:sz w:val="28"/>
          <w:szCs w:val="28"/>
        </w:rPr>
        <w:t>муниципальной услуги осуществляется бесплатно.</w:t>
      </w:r>
    </w:p>
    <w:p w:rsidR="00E44621" w:rsidRPr="00396672" w:rsidRDefault="00D0772C" w:rsidP="00396672">
      <w:pPr>
        <w:pStyle w:val="af9"/>
        <w:numPr>
          <w:ilvl w:val="1"/>
          <w:numId w:val="32"/>
        </w:numPr>
        <w:tabs>
          <w:tab w:val="left" w:pos="1134"/>
        </w:tabs>
        <w:spacing w:after="0" w:line="240" w:lineRule="auto"/>
        <w:ind w:left="0" w:firstLine="709"/>
        <w:jc w:val="both"/>
        <w:rPr>
          <w:rFonts w:ascii="Times New Roman" w:hAnsi="Times New Roman" w:cs="Times New Roman"/>
          <w:sz w:val="28"/>
          <w:szCs w:val="28"/>
        </w:rPr>
      </w:pPr>
      <w:r w:rsidRPr="00396672">
        <w:rPr>
          <w:rFonts w:ascii="Times New Roman" w:hAnsi="Times New Roman" w:cs="Times New Roman"/>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E44621" w:rsidRPr="00396672" w:rsidRDefault="00396672" w:rsidP="00396672">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0772C" w:rsidRPr="00396672">
        <w:rPr>
          <w:rFonts w:ascii="Times New Roman" w:hAnsi="Times New Roman" w:cs="Times New Roman"/>
          <w:sz w:val="28"/>
          <w:szCs w:val="28"/>
        </w:rPr>
        <w:t xml:space="preserve">Максимальный срок ожидания в очереди при подаче запроса о предоставлении муниципальной услуги и при получении результата </w:t>
      </w:r>
      <w:r w:rsidR="00D0772C" w:rsidRPr="00396672">
        <w:rPr>
          <w:rFonts w:ascii="Times New Roman" w:hAnsi="Times New Roman" w:cs="Times New Roman"/>
          <w:sz w:val="28"/>
          <w:szCs w:val="28"/>
        </w:rPr>
        <w:lastRenderedPageBreak/>
        <w:t>предоставления муниципальной услуги в Уполномоченном органе составляет не более 15 минут.</w:t>
      </w:r>
    </w:p>
    <w:p w:rsidR="00E44621" w:rsidRDefault="00E44621">
      <w:pPr>
        <w:tabs>
          <w:tab w:val="left" w:pos="1134"/>
        </w:tabs>
        <w:spacing w:after="0" w:line="240" w:lineRule="auto"/>
        <w:ind w:left="709"/>
        <w:jc w:val="both"/>
        <w:rPr>
          <w:rFonts w:ascii="Times New Roman" w:hAnsi="Times New Roman" w:cs="Times New Roman"/>
          <w:sz w:val="28"/>
          <w:szCs w:val="28"/>
        </w:rPr>
      </w:pPr>
    </w:p>
    <w:p w:rsidR="00E44621" w:rsidRDefault="00852207">
      <w:pPr>
        <w:tabs>
          <w:tab w:val="left" w:pos="1134"/>
        </w:tabs>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Срок регистрации запроса З</w:t>
      </w:r>
      <w:r w:rsidR="00D0772C">
        <w:rPr>
          <w:rFonts w:ascii="Times New Roman" w:hAnsi="Times New Roman" w:cs="Times New Roman"/>
          <w:sz w:val="28"/>
          <w:szCs w:val="28"/>
        </w:rPr>
        <w:t>аявителя о предоставлении муниципальной услуги</w:t>
      </w:r>
    </w:p>
    <w:p w:rsidR="00636AE5" w:rsidRDefault="00636AE5">
      <w:pPr>
        <w:tabs>
          <w:tab w:val="left" w:pos="1134"/>
        </w:tabs>
        <w:spacing w:after="0" w:line="240" w:lineRule="auto"/>
        <w:ind w:firstLine="709"/>
        <w:jc w:val="center"/>
        <w:rPr>
          <w:rFonts w:ascii="Times New Roman" w:hAnsi="Times New Roman" w:cs="Times New Roman"/>
          <w:sz w:val="28"/>
          <w:szCs w:val="28"/>
        </w:rPr>
      </w:pPr>
    </w:p>
    <w:p w:rsidR="00E44621" w:rsidRDefault="00D0772C" w:rsidP="00401D8E">
      <w:pPr>
        <w:pStyle w:val="af9"/>
        <w:numPr>
          <w:ilvl w:val="1"/>
          <w:numId w:val="32"/>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Срок регистрации заявления о предоставлении муниципальной услуги подлежит регистрации в Уполномоченном органе в течение 1 рабочего дня со дня получения заявления и документов, необходимых для предоставления муниципальной услуги.</w:t>
      </w:r>
    </w:p>
    <w:p w:rsidR="00E44621" w:rsidRDefault="00D0772C">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наличия оснований для отказа в приеме документов, необходимых для предоставления муниципальной</w:t>
      </w:r>
      <w:r w:rsidR="009E69D0">
        <w:rPr>
          <w:rFonts w:ascii="Times New Roman" w:hAnsi="Times New Roman" w:cs="Times New Roman"/>
          <w:sz w:val="28"/>
          <w:szCs w:val="28"/>
        </w:rPr>
        <w:t xml:space="preserve"> услуги, указанных в пункте 2.13</w:t>
      </w:r>
      <w:r>
        <w:rPr>
          <w:rFonts w:ascii="Times New Roman" w:hAnsi="Times New Roman" w:cs="Times New Roman"/>
          <w:sz w:val="28"/>
          <w:szCs w:val="28"/>
        </w:rPr>
        <w:t xml:space="preserve"> настоящего регламента, Уполномоченный орган не позднее следующего за днем поступления заявления и документов, необходимых для предоставления муниципальной услуги, рабочего дня, направляет Заявителю либо его представителю решение об отказе в приеме документов, необходимых для предоставления муниципальной услуги.</w:t>
      </w:r>
    </w:p>
    <w:p w:rsidR="00E44621" w:rsidRDefault="00E44621">
      <w:pPr>
        <w:spacing w:after="0" w:line="240" w:lineRule="auto"/>
        <w:jc w:val="both"/>
        <w:rPr>
          <w:rFonts w:ascii="Times New Roman" w:hAnsi="Times New Roman" w:cs="Times New Roman"/>
          <w:sz w:val="28"/>
          <w:szCs w:val="28"/>
        </w:rPr>
      </w:pPr>
    </w:p>
    <w:p w:rsidR="00E44621" w:rsidRDefault="00D0772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Требования к помещениям, в которых предоставляется муниципальная услуга</w:t>
      </w:r>
    </w:p>
    <w:p w:rsidR="00E44621" w:rsidRDefault="00E44621">
      <w:pPr>
        <w:spacing w:after="0" w:line="240" w:lineRule="auto"/>
        <w:jc w:val="both"/>
        <w:rPr>
          <w:rFonts w:ascii="Times New Roman" w:hAnsi="Times New Roman" w:cs="Times New Roman"/>
          <w:sz w:val="28"/>
          <w:szCs w:val="28"/>
        </w:rPr>
      </w:pPr>
    </w:p>
    <w:p w:rsidR="00E44621" w:rsidRDefault="00D0772C" w:rsidP="00401D8E">
      <w:pPr>
        <w:pStyle w:val="af9"/>
        <w:numPr>
          <w:ilvl w:val="1"/>
          <w:numId w:val="3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w:t>
      </w:r>
      <w:r w:rsidR="003F46CD">
        <w:rPr>
          <w:rFonts w:ascii="Times New Roman" w:hAnsi="Times New Roman" w:cs="Times New Roman"/>
          <w:sz w:val="28"/>
          <w:szCs w:val="28"/>
        </w:rPr>
        <w:t>ного автомобильного транспорта З</w:t>
      </w:r>
      <w:r>
        <w:rPr>
          <w:rFonts w:ascii="Times New Roman" w:hAnsi="Times New Roman" w:cs="Times New Roman"/>
          <w:sz w:val="28"/>
          <w:szCs w:val="28"/>
        </w:rPr>
        <w:t>аявителей. За поль</w:t>
      </w:r>
      <w:r w:rsidR="003F46CD">
        <w:rPr>
          <w:rFonts w:ascii="Times New Roman" w:hAnsi="Times New Roman" w:cs="Times New Roman"/>
          <w:sz w:val="28"/>
          <w:szCs w:val="28"/>
        </w:rPr>
        <w:t>зование стоянкой (парковкой) с З</w:t>
      </w:r>
      <w:r>
        <w:rPr>
          <w:rFonts w:ascii="Times New Roman" w:hAnsi="Times New Roman" w:cs="Times New Roman"/>
          <w:sz w:val="28"/>
          <w:szCs w:val="28"/>
        </w:rPr>
        <w:t>аявителей плата не взимается.</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 инвалидов.</w:t>
      </w:r>
    </w:p>
    <w:p w:rsidR="00E44621" w:rsidRDefault="008D612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2.23.1. </w:t>
      </w:r>
      <w:r w:rsidR="00D0772C">
        <w:rPr>
          <w:rFonts w:ascii="Times New Roman" w:hAnsi="Times New Roman" w:cs="Times New Roman"/>
          <w:sz w:val="28"/>
          <w:szCs w:val="28"/>
        </w:rPr>
        <w:t>В целях обеспече</w:t>
      </w:r>
      <w:r w:rsidR="003F46CD">
        <w:rPr>
          <w:rFonts w:ascii="Times New Roman" w:hAnsi="Times New Roman" w:cs="Times New Roman"/>
          <w:sz w:val="28"/>
          <w:szCs w:val="28"/>
        </w:rPr>
        <w:t>ния беспрепятственного доступа З</w:t>
      </w:r>
      <w:r w:rsidR="00D0772C">
        <w:rPr>
          <w:rFonts w:ascii="Times New Roman" w:hAnsi="Times New Roman" w:cs="Times New Roman"/>
          <w:sz w:val="28"/>
          <w:szCs w:val="28"/>
        </w:rPr>
        <w:t xml:space="preserve">аявителей, в том числе передвигающихся на инвалидных колясках, вход в здание и помещения, в которых предоставляется (государственная)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w:t>
      </w:r>
      <w:r w:rsidR="00D0772C">
        <w:rPr>
          <w:rFonts w:ascii="Times New Roman" w:hAnsi="Times New Roman" w:cs="Times New Roman"/>
          <w:sz w:val="28"/>
          <w:szCs w:val="28"/>
        </w:rPr>
        <w:lastRenderedPageBreak/>
        <w:t>инвалидов, в соответствии с законодательством Российской Федерации о социальной защите инвалидов.</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здании Уполномоченного органа должна быть оборудован информационная табличка (вывеска), содержащая информацию:</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наименование;</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местонахождение и юридический адрес; </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режим работы;</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график приема;</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номера телефонов для справок.</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Помещения, в которых предоставляется муниципальная услуга, должны соответствовать санитарно-эпидемиологическим правилам и нормативам.</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Помещения, в которых предоставляется муниципальная услуга, оснащаются:</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противопожарной системой и средствами пожаротушения;</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системой оповещения о возникновении чрезвычайной ситуации; </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средствами оказания первой медицинской помощи;</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туалетными комнатами для посетителей.</w:t>
      </w:r>
    </w:p>
    <w:p w:rsidR="00E44621" w:rsidRDefault="00C1203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2.23.2. </w:t>
      </w:r>
      <w:r w:rsidR="00D0772C">
        <w:rPr>
          <w:rFonts w:ascii="Times New Roman" w:hAnsi="Times New Roman" w:cs="Times New Roman"/>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Места для заполнения заявлений оборудуются стульями, столами (стойками), бланками заявлений, письменными принадлежностями.</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Места приема Заявителей оборудуются информационными табличками</w:t>
      </w:r>
    </w:p>
    <w:p w:rsidR="00E44621" w:rsidRDefault="00D077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(вывесками) с указанием:</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номера кабинета и наименования отдела; фамилии, имени и отчества (последнее – при наличии), должности ответственного лица за прием документов;</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графика приема Заявителей.</w:t>
      </w:r>
    </w:p>
    <w:p w:rsidR="00E44621" w:rsidRDefault="008B403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2.23.3. </w:t>
      </w:r>
      <w:r w:rsidR="00D0772C">
        <w:rPr>
          <w:rFonts w:ascii="Times New Roman" w:hAnsi="Times New Roman" w:cs="Times New Roman"/>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предоставлении муниципальной услуги инвалидам обеспечиваются:</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возможность беспрепятственного доступа к объекту (зданию, помещению), в котором предоставляется муниципальная услуга;</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использование кресла - коляски;</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иной текстовой и графической информации знаками, выполненными рельефно-точечным шрифтом Брайля;</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допуск сурдопереводчика и тифлосурдопереводчика;</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муниципальная услуги;</w:t>
      </w:r>
    </w:p>
    <w:p w:rsidR="00E44621" w:rsidRDefault="00D0772C">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оказание инвалидам помощи в преодолении барьеров, мешающих получению ими и муниципальных услуг наравне с другими лицами.</w:t>
      </w:r>
    </w:p>
    <w:p w:rsidR="00E44621" w:rsidRDefault="00E44621">
      <w:pPr>
        <w:tabs>
          <w:tab w:val="left" w:pos="1418"/>
        </w:tabs>
        <w:spacing w:after="0" w:line="240" w:lineRule="auto"/>
        <w:jc w:val="center"/>
        <w:rPr>
          <w:rFonts w:ascii="Times New Roman" w:hAnsi="Times New Roman" w:cs="Times New Roman"/>
          <w:sz w:val="28"/>
          <w:szCs w:val="28"/>
        </w:rPr>
      </w:pPr>
    </w:p>
    <w:p w:rsidR="00E44621" w:rsidRDefault="00D0772C">
      <w:pPr>
        <w:tabs>
          <w:tab w:val="left" w:pos="1418"/>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Показатели доступности и качества </w:t>
      </w:r>
    </w:p>
    <w:p w:rsidR="00E44621" w:rsidRDefault="00D0772C">
      <w:pPr>
        <w:tabs>
          <w:tab w:val="left" w:pos="1418"/>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муниципальной услуг</w:t>
      </w:r>
      <w:r w:rsidR="00BA2127">
        <w:rPr>
          <w:rFonts w:ascii="Times New Roman" w:hAnsi="Times New Roman" w:cs="Times New Roman"/>
          <w:sz w:val="28"/>
          <w:szCs w:val="28"/>
        </w:rPr>
        <w:t>и</w:t>
      </w:r>
    </w:p>
    <w:p w:rsidR="00E44621" w:rsidRDefault="00E44621">
      <w:pPr>
        <w:tabs>
          <w:tab w:val="left" w:pos="1418"/>
        </w:tabs>
        <w:spacing w:after="0" w:line="240" w:lineRule="auto"/>
        <w:ind w:firstLine="709"/>
        <w:jc w:val="both"/>
        <w:rPr>
          <w:rFonts w:ascii="Times New Roman" w:hAnsi="Times New Roman" w:cs="Times New Roman"/>
          <w:sz w:val="28"/>
          <w:szCs w:val="28"/>
        </w:rPr>
      </w:pPr>
    </w:p>
    <w:p w:rsidR="00E44621" w:rsidRDefault="00D0772C" w:rsidP="00401D8E">
      <w:pPr>
        <w:pStyle w:val="af9"/>
        <w:numPr>
          <w:ilvl w:val="1"/>
          <w:numId w:val="32"/>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Основными показателями доступности предоставления </w:t>
      </w:r>
      <w:r w:rsidR="00974E4E">
        <w:rPr>
          <w:rFonts w:ascii="Times New Roman" w:hAnsi="Times New Roman" w:cs="Times New Roman"/>
          <w:sz w:val="28"/>
          <w:szCs w:val="28"/>
        </w:rPr>
        <w:t xml:space="preserve">муниципальной </w:t>
      </w:r>
      <w:r>
        <w:rPr>
          <w:rFonts w:ascii="Times New Roman" w:hAnsi="Times New Roman" w:cs="Times New Roman"/>
          <w:sz w:val="28"/>
          <w:szCs w:val="28"/>
        </w:rPr>
        <w:t>услуги являются:</w:t>
      </w:r>
    </w:p>
    <w:p w:rsidR="00E44621" w:rsidRDefault="00D0772C" w:rsidP="00401D8E">
      <w:pPr>
        <w:pStyle w:val="af9"/>
        <w:numPr>
          <w:ilvl w:val="2"/>
          <w:numId w:val="32"/>
        </w:numPr>
        <w:tabs>
          <w:tab w:val="left" w:pos="1418"/>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Наличие полной и понятной информации о порядке, сроках и ходе</w:t>
      </w:r>
      <w:r w:rsidR="00974E4E">
        <w:rPr>
          <w:rFonts w:ascii="Times New Roman" w:hAnsi="Times New Roman" w:cs="Times New Roman"/>
          <w:sz w:val="28"/>
          <w:szCs w:val="28"/>
        </w:rPr>
        <w:t xml:space="preserve"> предоставления муниципальной</w:t>
      </w:r>
      <w:r>
        <w:rPr>
          <w:rFonts w:ascii="Times New Roman" w:hAnsi="Times New Roman" w:cs="Times New Roman"/>
          <w:sz w:val="28"/>
          <w:szCs w:val="28"/>
        </w:rPr>
        <w:t xml:space="preserve"> услуги в информационно- телекоммуникационных сетях общего пользования (в том числе в сети «Интернет»), средствах массовой информации.</w:t>
      </w:r>
    </w:p>
    <w:p w:rsidR="00E44621" w:rsidRDefault="00D0772C" w:rsidP="00401D8E">
      <w:pPr>
        <w:pStyle w:val="af9"/>
        <w:numPr>
          <w:ilvl w:val="2"/>
          <w:numId w:val="32"/>
        </w:numPr>
        <w:tabs>
          <w:tab w:val="left" w:pos="1418"/>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Возможность получения </w:t>
      </w:r>
      <w:r w:rsidR="003F46CD">
        <w:rPr>
          <w:rFonts w:ascii="Times New Roman" w:hAnsi="Times New Roman" w:cs="Times New Roman"/>
          <w:sz w:val="28"/>
          <w:szCs w:val="28"/>
        </w:rPr>
        <w:t>З</w:t>
      </w:r>
      <w:r>
        <w:rPr>
          <w:rFonts w:ascii="Times New Roman" w:hAnsi="Times New Roman" w:cs="Times New Roman"/>
          <w:sz w:val="28"/>
          <w:szCs w:val="28"/>
        </w:rPr>
        <w:t>аявителем уведомлений о предоставлении муниципальной услуги с помощью ЕПГУ.</w:t>
      </w:r>
    </w:p>
    <w:p w:rsidR="00E44621" w:rsidRDefault="00D0772C" w:rsidP="00401D8E">
      <w:pPr>
        <w:pStyle w:val="af9"/>
        <w:numPr>
          <w:ilvl w:val="2"/>
          <w:numId w:val="32"/>
        </w:numPr>
        <w:tabs>
          <w:tab w:val="left" w:pos="1418"/>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E44621" w:rsidRDefault="00D0772C" w:rsidP="00401D8E">
      <w:pPr>
        <w:pStyle w:val="af9"/>
        <w:numPr>
          <w:ilvl w:val="1"/>
          <w:numId w:val="32"/>
        </w:numPr>
        <w:tabs>
          <w:tab w:val="left" w:pos="1418"/>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Основными показателями качества предоставления муниципальной услуги являются:</w:t>
      </w:r>
    </w:p>
    <w:p w:rsidR="00E44621" w:rsidRDefault="00D0772C" w:rsidP="00401D8E">
      <w:pPr>
        <w:pStyle w:val="af9"/>
        <w:numPr>
          <w:ilvl w:val="2"/>
          <w:numId w:val="32"/>
        </w:numPr>
        <w:tabs>
          <w:tab w:val="left" w:pos="1418"/>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Своевременность предоставления муниципальной услуги в соответствии со стандартом ее предоставления, установленным настоящим регламентом.</w:t>
      </w:r>
    </w:p>
    <w:p w:rsidR="00E44621" w:rsidRDefault="00D0772C" w:rsidP="00401D8E">
      <w:pPr>
        <w:pStyle w:val="af9"/>
        <w:numPr>
          <w:ilvl w:val="2"/>
          <w:numId w:val="32"/>
        </w:numPr>
        <w:tabs>
          <w:tab w:val="left" w:pos="1418"/>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Минимально возможное количество взаимодействий гражданина с должностными лицами, участвующими в предоставлении муниципальной услуги.</w:t>
      </w:r>
    </w:p>
    <w:p w:rsidR="00E44621" w:rsidRDefault="00D0772C" w:rsidP="00401D8E">
      <w:pPr>
        <w:pStyle w:val="af9"/>
        <w:numPr>
          <w:ilvl w:val="2"/>
          <w:numId w:val="32"/>
        </w:numPr>
        <w:tabs>
          <w:tab w:val="left" w:pos="1418"/>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Отсутствие обоснованных жалоб на действия (бездействие) сотрудников и их некорректно</w:t>
      </w:r>
      <w:r w:rsidR="003F46CD">
        <w:rPr>
          <w:rFonts w:ascii="Times New Roman" w:hAnsi="Times New Roman" w:cs="Times New Roman"/>
          <w:sz w:val="28"/>
          <w:szCs w:val="28"/>
        </w:rPr>
        <w:t>е (невнимательное) отношение к З</w:t>
      </w:r>
      <w:r>
        <w:rPr>
          <w:rFonts w:ascii="Times New Roman" w:hAnsi="Times New Roman" w:cs="Times New Roman"/>
          <w:sz w:val="28"/>
          <w:szCs w:val="28"/>
        </w:rPr>
        <w:t>аявителям.</w:t>
      </w:r>
    </w:p>
    <w:p w:rsidR="00E44621" w:rsidRDefault="00D0772C" w:rsidP="00401D8E">
      <w:pPr>
        <w:pStyle w:val="af9"/>
        <w:numPr>
          <w:ilvl w:val="2"/>
          <w:numId w:val="32"/>
        </w:numPr>
        <w:tabs>
          <w:tab w:val="left" w:pos="1418"/>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Отсутствие нарушений установленных сроков в процессе предоставления муниципальной услуги.</w:t>
      </w:r>
    </w:p>
    <w:p w:rsidR="00E44621" w:rsidRDefault="00D0772C" w:rsidP="00401D8E">
      <w:pPr>
        <w:pStyle w:val="af9"/>
        <w:numPr>
          <w:ilvl w:val="2"/>
          <w:numId w:val="32"/>
        </w:numPr>
        <w:tabs>
          <w:tab w:val="left" w:pos="1418"/>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w:t>
      </w:r>
      <w:r w:rsidR="003F46CD">
        <w:rPr>
          <w:rFonts w:ascii="Times New Roman" w:hAnsi="Times New Roman" w:cs="Times New Roman"/>
          <w:sz w:val="28"/>
          <w:szCs w:val="28"/>
        </w:rPr>
        <w:t>ном удовлетворении) требований З</w:t>
      </w:r>
      <w:r>
        <w:rPr>
          <w:rFonts w:ascii="Times New Roman" w:hAnsi="Times New Roman" w:cs="Times New Roman"/>
          <w:sz w:val="28"/>
          <w:szCs w:val="28"/>
        </w:rPr>
        <w:t>аявителей.</w:t>
      </w:r>
    </w:p>
    <w:p w:rsidR="00876109" w:rsidRDefault="00876109" w:rsidP="00876109">
      <w:pPr>
        <w:pStyle w:val="af9"/>
        <w:tabs>
          <w:tab w:val="left" w:pos="1418"/>
          <w:tab w:val="left" w:pos="1560"/>
        </w:tabs>
        <w:spacing w:after="0" w:line="240" w:lineRule="auto"/>
        <w:jc w:val="both"/>
        <w:rPr>
          <w:rFonts w:ascii="Times New Roman" w:hAnsi="Times New Roman" w:cs="Times New Roman"/>
          <w:sz w:val="28"/>
          <w:szCs w:val="28"/>
        </w:rPr>
      </w:pPr>
    </w:p>
    <w:p w:rsidR="00876109" w:rsidRPr="00876109" w:rsidRDefault="00876109" w:rsidP="00876109">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876109">
        <w:rPr>
          <w:rFonts w:ascii="Times New Roman" w:hAnsi="Times New Roman" w:cs="Times New Roman"/>
          <w:sz w:val="28"/>
          <w:szCs w:val="28"/>
        </w:rPr>
        <w:t>Перечень классов средств электронной подписи, которые</w:t>
      </w:r>
    </w:p>
    <w:p w:rsidR="00876109" w:rsidRPr="00876109" w:rsidRDefault="00876109" w:rsidP="00876109">
      <w:pPr>
        <w:autoSpaceDE w:val="0"/>
        <w:autoSpaceDN w:val="0"/>
        <w:adjustRightInd w:val="0"/>
        <w:spacing w:after="0" w:line="240" w:lineRule="auto"/>
        <w:ind w:firstLine="709"/>
        <w:jc w:val="center"/>
        <w:rPr>
          <w:rFonts w:ascii="Times New Roman" w:hAnsi="Times New Roman" w:cs="Times New Roman"/>
          <w:sz w:val="28"/>
          <w:szCs w:val="28"/>
        </w:rPr>
      </w:pPr>
      <w:r w:rsidRPr="00876109">
        <w:rPr>
          <w:rFonts w:ascii="Times New Roman" w:hAnsi="Times New Roman" w:cs="Times New Roman"/>
          <w:sz w:val="28"/>
          <w:szCs w:val="28"/>
        </w:rPr>
        <w:t>допускаются к использованию при обращении за получением</w:t>
      </w:r>
    </w:p>
    <w:p w:rsidR="00876109" w:rsidRPr="00876109" w:rsidRDefault="00876109" w:rsidP="00876109">
      <w:pPr>
        <w:autoSpaceDE w:val="0"/>
        <w:autoSpaceDN w:val="0"/>
        <w:adjustRightInd w:val="0"/>
        <w:spacing w:after="0" w:line="240" w:lineRule="auto"/>
        <w:ind w:firstLine="709"/>
        <w:jc w:val="center"/>
        <w:rPr>
          <w:rFonts w:ascii="Times New Roman" w:hAnsi="Times New Roman" w:cs="Times New Roman"/>
          <w:sz w:val="28"/>
          <w:szCs w:val="28"/>
        </w:rPr>
      </w:pPr>
      <w:r w:rsidRPr="00876109">
        <w:rPr>
          <w:rFonts w:ascii="Times New Roman" w:hAnsi="Times New Roman" w:cs="Times New Roman"/>
          <w:sz w:val="28"/>
          <w:szCs w:val="28"/>
        </w:rPr>
        <w:t>муниципальной услуги, оказываемой с применением</w:t>
      </w:r>
    </w:p>
    <w:p w:rsidR="00876109" w:rsidRPr="00876109" w:rsidRDefault="00876109" w:rsidP="00876109">
      <w:pPr>
        <w:autoSpaceDE w:val="0"/>
        <w:autoSpaceDN w:val="0"/>
        <w:adjustRightInd w:val="0"/>
        <w:spacing w:after="0" w:line="240" w:lineRule="auto"/>
        <w:ind w:firstLine="709"/>
        <w:jc w:val="center"/>
        <w:rPr>
          <w:rFonts w:ascii="Times New Roman" w:hAnsi="Times New Roman" w:cs="Times New Roman"/>
          <w:sz w:val="28"/>
          <w:szCs w:val="28"/>
        </w:rPr>
      </w:pPr>
      <w:r w:rsidRPr="00876109">
        <w:rPr>
          <w:rFonts w:ascii="Times New Roman" w:hAnsi="Times New Roman" w:cs="Times New Roman"/>
          <w:sz w:val="28"/>
          <w:szCs w:val="28"/>
        </w:rPr>
        <w:t>усиленной квалифицированной электронной подписи</w:t>
      </w:r>
    </w:p>
    <w:p w:rsidR="00876109" w:rsidRPr="00876109" w:rsidRDefault="00876109" w:rsidP="00876109">
      <w:pPr>
        <w:autoSpaceDE w:val="0"/>
        <w:autoSpaceDN w:val="0"/>
        <w:adjustRightInd w:val="0"/>
        <w:spacing w:after="0" w:line="240" w:lineRule="auto"/>
        <w:ind w:firstLine="709"/>
        <w:jc w:val="both"/>
        <w:rPr>
          <w:rFonts w:ascii="Times New Roman" w:hAnsi="Times New Roman" w:cs="Times New Roman"/>
          <w:sz w:val="28"/>
          <w:szCs w:val="28"/>
        </w:rPr>
      </w:pPr>
    </w:p>
    <w:p w:rsidR="00876109" w:rsidRPr="00927F58" w:rsidRDefault="00876109" w:rsidP="00927F58">
      <w:pPr>
        <w:pStyle w:val="af9"/>
        <w:numPr>
          <w:ilvl w:val="1"/>
          <w:numId w:val="32"/>
        </w:numPr>
        <w:autoSpaceDE w:val="0"/>
        <w:autoSpaceDN w:val="0"/>
        <w:adjustRightInd w:val="0"/>
        <w:spacing w:after="0" w:line="240" w:lineRule="auto"/>
        <w:ind w:left="0" w:firstLine="709"/>
        <w:jc w:val="both"/>
        <w:rPr>
          <w:rFonts w:ascii="Times New Roman" w:hAnsi="Times New Roman" w:cs="Times New Roman"/>
          <w:sz w:val="28"/>
          <w:szCs w:val="28"/>
        </w:rPr>
      </w:pPr>
      <w:r w:rsidRPr="00927F58">
        <w:rPr>
          <w:rFonts w:ascii="Times New Roman" w:hAnsi="Times New Roman" w:cs="Times New Roman"/>
          <w:sz w:val="28"/>
          <w:szCs w:val="28"/>
        </w:rPr>
        <w:t xml:space="preserve">С учетом </w:t>
      </w:r>
      <w:hyperlink r:id="rId8" w:history="1">
        <w:r w:rsidRPr="00927F58">
          <w:rPr>
            <w:rFonts w:ascii="Times New Roman" w:hAnsi="Times New Roman" w:cs="Times New Roman"/>
            <w:sz w:val="28"/>
            <w:szCs w:val="28"/>
          </w:rPr>
          <w:t>Требований</w:t>
        </w:r>
      </w:hyperlink>
      <w:r w:rsidRPr="00927F58">
        <w:rPr>
          <w:rFonts w:ascii="Times New Roman" w:hAnsi="Times New Roman" w:cs="Times New Roman"/>
          <w:sz w:val="28"/>
          <w:szCs w:val="28"/>
        </w:rPr>
        <w:t xml:space="preserve"> к средствам электронной подписи, утвержденных приказом Федеральной службы безопасности Российской Федерации от 27 декабря 2011 года № 796, при обращении за получением муниципальной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КС2, КС3, КВ1, КВ2 и КА1.</w:t>
      </w:r>
    </w:p>
    <w:p w:rsidR="005B2B0E" w:rsidRDefault="005B2B0E">
      <w:pPr>
        <w:tabs>
          <w:tab w:val="left" w:pos="1418"/>
        </w:tabs>
        <w:spacing w:after="0" w:line="240" w:lineRule="auto"/>
        <w:jc w:val="center"/>
        <w:rPr>
          <w:rFonts w:ascii="Times New Roman" w:hAnsi="Times New Roman" w:cs="Times New Roman"/>
          <w:sz w:val="28"/>
          <w:szCs w:val="28"/>
        </w:rPr>
      </w:pPr>
    </w:p>
    <w:p w:rsidR="005B2B0E" w:rsidRDefault="005B2B0E">
      <w:pPr>
        <w:tabs>
          <w:tab w:val="left" w:pos="1418"/>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Состав, последовательность и сроки выполнения административных процедур (действий)</w:t>
      </w:r>
    </w:p>
    <w:p w:rsidR="003B1ACC" w:rsidRDefault="003B1ACC">
      <w:pPr>
        <w:tabs>
          <w:tab w:val="left" w:pos="1418"/>
        </w:tabs>
        <w:spacing w:after="0" w:line="240" w:lineRule="auto"/>
        <w:jc w:val="center"/>
        <w:rPr>
          <w:rFonts w:ascii="Times New Roman" w:hAnsi="Times New Roman" w:cs="Times New Roman"/>
          <w:sz w:val="28"/>
          <w:szCs w:val="28"/>
        </w:rPr>
      </w:pPr>
    </w:p>
    <w:p w:rsidR="005B2B0E" w:rsidRDefault="003B1ACC" w:rsidP="005B2B0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2.2</w:t>
      </w:r>
      <w:r w:rsidR="008221BF">
        <w:rPr>
          <w:rFonts w:ascii="Times New Roman" w:hAnsi="Times New Roman" w:cs="Times New Roman"/>
          <w:sz w:val="28"/>
          <w:szCs w:val="28"/>
        </w:rPr>
        <w:t>7</w:t>
      </w:r>
      <w:r w:rsidR="005B2B0E">
        <w:rPr>
          <w:rFonts w:ascii="Times New Roman" w:hAnsi="Times New Roman" w:cs="Times New Roman"/>
          <w:sz w:val="28"/>
          <w:szCs w:val="28"/>
        </w:rPr>
        <w:t>. Исчерпывающий перечень административных процедур (действий) при предоставлении муниципальной услуги, выполняемых многофункциональными центрами</w:t>
      </w:r>
    </w:p>
    <w:p w:rsidR="005B2B0E" w:rsidRDefault="005B2B0E" w:rsidP="005B2B0E">
      <w:pPr>
        <w:spacing w:after="0" w:line="240" w:lineRule="auto"/>
        <w:jc w:val="both"/>
        <w:rPr>
          <w:rFonts w:ascii="Times New Roman" w:hAnsi="Times New Roman" w:cs="Times New Roman"/>
          <w:sz w:val="28"/>
          <w:szCs w:val="28"/>
        </w:rPr>
      </w:pPr>
    </w:p>
    <w:p w:rsidR="005B2B0E" w:rsidRDefault="00D709D8" w:rsidP="005B2B0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2.2</w:t>
      </w:r>
      <w:r w:rsidR="008221BF">
        <w:rPr>
          <w:rFonts w:ascii="Times New Roman" w:hAnsi="Times New Roman" w:cs="Times New Roman"/>
          <w:sz w:val="28"/>
          <w:szCs w:val="28"/>
        </w:rPr>
        <w:t>7</w:t>
      </w:r>
      <w:r>
        <w:rPr>
          <w:rFonts w:ascii="Times New Roman" w:hAnsi="Times New Roman" w:cs="Times New Roman"/>
          <w:sz w:val="28"/>
          <w:szCs w:val="28"/>
        </w:rPr>
        <w:t>.1</w:t>
      </w:r>
      <w:r w:rsidR="005B2B0E">
        <w:rPr>
          <w:rFonts w:ascii="Times New Roman" w:hAnsi="Times New Roman" w:cs="Times New Roman"/>
          <w:sz w:val="28"/>
          <w:szCs w:val="28"/>
        </w:rPr>
        <w:t>. Многофункциональный центр осуществляет:</w:t>
      </w:r>
    </w:p>
    <w:p w:rsidR="005B2B0E" w:rsidRDefault="003F46CD" w:rsidP="005B2B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информирование З</w:t>
      </w:r>
      <w:r w:rsidR="005B2B0E">
        <w:rPr>
          <w:rFonts w:ascii="Times New Roman" w:hAnsi="Times New Roman" w:cs="Times New Roman"/>
          <w:sz w:val="28"/>
          <w:szCs w:val="28"/>
        </w:rPr>
        <w:t xml:space="preserve">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w:t>
      </w:r>
      <w:r>
        <w:rPr>
          <w:rFonts w:ascii="Times New Roman" w:hAnsi="Times New Roman" w:cs="Times New Roman"/>
          <w:sz w:val="28"/>
          <w:szCs w:val="28"/>
        </w:rPr>
        <w:t>З</w:t>
      </w:r>
      <w:r w:rsidR="005B2B0E">
        <w:rPr>
          <w:rFonts w:ascii="Times New Roman" w:hAnsi="Times New Roman" w:cs="Times New Roman"/>
          <w:sz w:val="28"/>
          <w:szCs w:val="28"/>
        </w:rPr>
        <w:t>аявителей о порядке предоставления муниципальной услуги в многофункциональном центре;</w:t>
      </w:r>
    </w:p>
    <w:p w:rsidR="005B2B0E" w:rsidRDefault="003F46CD" w:rsidP="005B2B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выдачу З</w:t>
      </w:r>
      <w:r w:rsidR="005B2B0E">
        <w:rPr>
          <w:rFonts w:ascii="Times New Roman" w:hAnsi="Times New Roman" w:cs="Times New Roman"/>
          <w:sz w:val="28"/>
          <w:szCs w:val="28"/>
        </w:rPr>
        <w:t>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5B2B0E" w:rsidRDefault="005B2B0E" w:rsidP="005B2B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иные процедуры и действия, предусмотренные Федеральным законом № 210-ФЗ.</w:t>
      </w:r>
    </w:p>
    <w:p w:rsidR="005B2B0E" w:rsidRDefault="005B2B0E" w:rsidP="005B2B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5B2B0E" w:rsidRDefault="005B2B0E" w:rsidP="005B2B0E">
      <w:pPr>
        <w:spacing w:after="0" w:line="240" w:lineRule="auto"/>
        <w:ind w:firstLine="709"/>
        <w:jc w:val="both"/>
        <w:rPr>
          <w:rFonts w:ascii="Times New Roman" w:hAnsi="Times New Roman" w:cs="Times New Roman"/>
          <w:sz w:val="28"/>
          <w:szCs w:val="28"/>
        </w:rPr>
      </w:pPr>
    </w:p>
    <w:p w:rsidR="005B2B0E" w:rsidRDefault="005B2B0E" w:rsidP="005B2B0E">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Информирование </w:t>
      </w:r>
      <w:r w:rsidR="003F46CD">
        <w:rPr>
          <w:rFonts w:ascii="Times New Roman" w:hAnsi="Times New Roman" w:cs="Times New Roman"/>
          <w:sz w:val="28"/>
          <w:szCs w:val="28"/>
        </w:rPr>
        <w:t>З</w:t>
      </w:r>
      <w:r>
        <w:rPr>
          <w:rFonts w:ascii="Times New Roman" w:hAnsi="Times New Roman" w:cs="Times New Roman"/>
          <w:sz w:val="28"/>
          <w:szCs w:val="28"/>
        </w:rPr>
        <w:t>аявителей</w:t>
      </w:r>
    </w:p>
    <w:p w:rsidR="005B2B0E" w:rsidRDefault="005B2B0E" w:rsidP="005B2B0E">
      <w:pPr>
        <w:spacing w:after="0" w:line="240" w:lineRule="auto"/>
        <w:ind w:firstLine="709"/>
        <w:jc w:val="both"/>
        <w:rPr>
          <w:rFonts w:ascii="Times New Roman" w:hAnsi="Times New Roman" w:cs="Times New Roman"/>
          <w:sz w:val="28"/>
          <w:szCs w:val="28"/>
        </w:rPr>
      </w:pPr>
    </w:p>
    <w:p w:rsidR="005B2B0E" w:rsidRDefault="00D709D8" w:rsidP="005B2B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w:t>
      </w:r>
      <w:r w:rsidR="008221BF">
        <w:rPr>
          <w:rFonts w:ascii="Times New Roman" w:hAnsi="Times New Roman" w:cs="Times New Roman"/>
          <w:sz w:val="28"/>
          <w:szCs w:val="28"/>
        </w:rPr>
        <w:t>7</w:t>
      </w:r>
      <w:r>
        <w:rPr>
          <w:rFonts w:ascii="Times New Roman" w:hAnsi="Times New Roman" w:cs="Times New Roman"/>
          <w:sz w:val="28"/>
          <w:szCs w:val="28"/>
        </w:rPr>
        <w:t>.2.</w:t>
      </w:r>
      <w:r w:rsidR="005B2B0E">
        <w:rPr>
          <w:rFonts w:ascii="Times New Roman" w:hAnsi="Times New Roman" w:cs="Times New Roman"/>
          <w:sz w:val="28"/>
          <w:szCs w:val="28"/>
        </w:rPr>
        <w:t xml:space="preserve"> Информирование </w:t>
      </w:r>
      <w:r w:rsidR="003F46CD">
        <w:rPr>
          <w:rFonts w:ascii="Times New Roman" w:hAnsi="Times New Roman" w:cs="Times New Roman"/>
          <w:sz w:val="28"/>
          <w:szCs w:val="28"/>
        </w:rPr>
        <w:t>З</w:t>
      </w:r>
      <w:r w:rsidR="005B2B0E">
        <w:rPr>
          <w:rFonts w:ascii="Times New Roman" w:hAnsi="Times New Roman" w:cs="Times New Roman"/>
          <w:sz w:val="28"/>
          <w:szCs w:val="28"/>
        </w:rPr>
        <w:t>аявителя многофункциональными центрами осуществляется следующими способами:</w:t>
      </w:r>
    </w:p>
    <w:p w:rsidR="005B2B0E" w:rsidRDefault="005B2B0E" w:rsidP="005B2B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5B2B0E" w:rsidRDefault="005B2B0E" w:rsidP="005B2B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w:t>
      </w:r>
      <w:r w:rsidR="003F46CD">
        <w:rPr>
          <w:rFonts w:ascii="Times New Roman" w:hAnsi="Times New Roman" w:cs="Times New Roman"/>
          <w:sz w:val="28"/>
          <w:szCs w:val="28"/>
        </w:rPr>
        <w:t>) при обращении З</w:t>
      </w:r>
      <w:r>
        <w:rPr>
          <w:rFonts w:ascii="Times New Roman" w:hAnsi="Times New Roman" w:cs="Times New Roman"/>
          <w:sz w:val="28"/>
          <w:szCs w:val="28"/>
        </w:rPr>
        <w:t>аявителя в многофункциональный центр лично, по телефону, посредством почтовых  отправлений, либо по электронной почте.</w:t>
      </w:r>
    </w:p>
    <w:p w:rsidR="005B2B0E" w:rsidRDefault="005B2B0E" w:rsidP="005B2B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личном обращении работник многофункционального центра подробно информирует </w:t>
      </w:r>
      <w:r w:rsidR="003F46CD">
        <w:rPr>
          <w:rFonts w:ascii="Times New Roman" w:hAnsi="Times New Roman" w:cs="Times New Roman"/>
          <w:sz w:val="28"/>
          <w:szCs w:val="28"/>
        </w:rPr>
        <w:t>З</w:t>
      </w:r>
      <w:r>
        <w:rPr>
          <w:rFonts w:ascii="Times New Roman" w:hAnsi="Times New Roman" w:cs="Times New Roman"/>
          <w:sz w:val="28"/>
          <w:szCs w:val="28"/>
        </w:rPr>
        <w:t>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5B2B0E" w:rsidRDefault="005B2B0E" w:rsidP="005B2B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w:t>
      </w:r>
    </w:p>
    <w:p w:rsidR="005B2B0E" w:rsidRDefault="005B2B0E" w:rsidP="005B2B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Индивидуальное устное консультирование при обращении </w:t>
      </w:r>
      <w:r w:rsidR="003F46CD">
        <w:rPr>
          <w:rFonts w:ascii="Times New Roman" w:hAnsi="Times New Roman" w:cs="Times New Roman"/>
          <w:sz w:val="28"/>
          <w:szCs w:val="28"/>
        </w:rPr>
        <w:t>З</w:t>
      </w:r>
      <w:r>
        <w:rPr>
          <w:rFonts w:ascii="Times New Roman" w:hAnsi="Times New Roman" w:cs="Times New Roman"/>
          <w:sz w:val="28"/>
          <w:szCs w:val="28"/>
        </w:rPr>
        <w:t>аявителя по телефону работник многофункционального центра осуществляет не более 10 минут;</w:t>
      </w:r>
    </w:p>
    <w:p w:rsidR="005B2B0E" w:rsidRDefault="005B2B0E" w:rsidP="005B2B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w:t>
      </w:r>
      <w:r w:rsidR="003F46CD">
        <w:rPr>
          <w:rFonts w:ascii="Times New Roman" w:hAnsi="Times New Roman" w:cs="Times New Roman"/>
          <w:sz w:val="28"/>
          <w:szCs w:val="28"/>
        </w:rPr>
        <w:t xml:space="preserve"> по телефону, может предложить З</w:t>
      </w:r>
      <w:r>
        <w:rPr>
          <w:rFonts w:ascii="Times New Roman" w:hAnsi="Times New Roman" w:cs="Times New Roman"/>
          <w:sz w:val="28"/>
          <w:szCs w:val="28"/>
        </w:rPr>
        <w:t xml:space="preserve">аявителю: </w:t>
      </w:r>
    </w:p>
    <w:p w:rsidR="005B2B0E" w:rsidRDefault="005B2B0E" w:rsidP="005B2B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изложить обращение в письменной форме (ответ направляется Заявителю в соответствии со способом, указанным в обращении);</w:t>
      </w:r>
    </w:p>
    <w:p w:rsidR="005B2B0E" w:rsidRDefault="005B2B0E" w:rsidP="005B2B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назначить другое время для консультаций.</w:t>
      </w:r>
    </w:p>
    <w:p w:rsidR="005B2B0E" w:rsidRDefault="005B2B0E" w:rsidP="005B2B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консультировании по письменным обращения</w:t>
      </w:r>
      <w:r w:rsidR="003F46CD">
        <w:rPr>
          <w:rFonts w:ascii="Times New Roman" w:hAnsi="Times New Roman" w:cs="Times New Roman"/>
          <w:sz w:val="28"/>
          <w:szCs w:val="28"/>
        </w:rPr>
        <w:t>м З</w:t>
      </w:r>
      <w:r>
        <w:rPr>
          <w:rFonts w:ascii="Times New Roman" w:hAnsi="Times New Roman" w:cs="Times New Roman"/>
          <w:sz w:val="28"/>
          <w:szCs w:val="28"/>
        </w:rPr>
        <w:t>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5B2B0E" w:rsidRDefault="005B2B0E" w:rsidP="005B2B0E">
      <w:pPr>
        <w:spacing w:after="0" w:line="240" w:lineRule="auto"/>
        <w:ind w:firstLine="709"/>
        <w:jc w:val="both"/>
        <w:rPr>
          <w:rFonts w:ascii="Times New Roman" w:hAnsi="Times New Roman" w:cs="Times New Roman"/>
          <w:sz w:val="28"/>
          <w:szCs w:val="28"/>
        </w:rPr>
      </w:pPr>
    </w:p>
    <w:p w:rsidR="005B2B0E" w:rsidRDefault="003F46CD" w:rsidP="005B2B0E">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 Выдача З</w:t>
      </w:r>
      <w:r w:rsidR="005B2B0E">
        <w:rPr>
          <w:rFonts w:ascii="Times New Roman" w:hAnsi="Times New Roman" w:cs="Times New Roman"/>
          <w:sz w:val="28"/>
          <w:szCs w:val="28"/>
        </w:rPr>
        <w:t>аявителю результата предоставления муниципальной услуги</w:t>
      </w:r>
    </w:p>
    <w:p w:rsidR="005B2B0E" w:rsidRDefault="005B2B0E" w:rsidP="005B2B0E">
      <w:pPr>
        <w:spacing w:after="0" w:line="240" w:lineRule="auto"/>
        <w:ind w:firstLine="709"/>
        <w:jc w:val="both"/>
        <w:rPr>
          <w:rFonts w:ascii="Times New Roman" w:hAnsi="Times New Roman" w:cs="Times New Roman"/>
          <w:sz w:val="28"/>
          <w:szCs w:val="28"/>
        </w:rPr>
      </w:pPr>
    </w:p>
    <w:p w:rsidR="005B2B0E" w:rsidRDefault="00D709D8" w:rsidP="005B2B0E">
      <w:pPr>
        <w:tabs>
          <w:tab w:val="left" w:pos="85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w:t>
      </w:r>
      <w:r w:rsidR="008221BF">
        <w:rPr>
          <w:rFonts w:ascii="Times New Roman" w:hAnsi="Times New Roman" w:cs="Times New Roman"/>
          <w:sz w:val="28"/>
          <w:szCs w:val="28"/>
        </w:rPr>
        <w:t>7</w:t>
      </w:r>
      <w:r>
        <w:rPr>
          <w:rFonts w:ascii="Times New Roman" w:hAnsi="Times New Roman" w:cs="Times New Roman"/>
          <w:sz w:val="28"/>
          <w:szCs w:val="28"/>
        </w:rPr>
        <w:t>.3</w:t>
      </w:r>
      <w:r w:rsidR="005B2B0E">
        <w:rPr>
          <w:rFonts w:ascii="Times New Roman" w:hAnsi="Times New Roman" w:cs="Times New Roman"/>
          <w:sz w:val="28"/>
          <w:szCs w:val="28"/>
        </w:rPr>
        <w:t xml:space="preserve">. При наличии в заявлении о предоставлении муниципальной услуги указания о выдаче результатов оказания услуги через </w:t>
      </w:r>
      <w:r w:rsidR="005B2B0E">
        <w:rPr>
          <w:rFonts w:ascii="Times New Roman" w:hAnsi="Times New Roman" w:cs="Times New Roman"/>
          <w:sz w:val="28"/>
          <w:szCs w:val="28"/>
        </w:rPr>
        <w:lastRenderedPageBreak/>
        <w:t>многофункциональный центр, Уполномоченный орган передает документы в многофункциональны</w:t>
      </w:r>
      <w:r w:rsidR="003F46CD">
        <w:rPr>
          <w:rFonts w:ascii="Times New Roman" w:hAnsi="Times New Roman" w:cs="Times New Roman"/>
          <w:sz w:val="28"/>
          <w:szCs w:val="28"/>
        </w:rPr>
        <w:t>й центр для последующей выдачи З</w:t>
      </w:r>
      <w:r w:rsidR="005B2B0E">
        <w:rPr>
          <w:rFonts w:ascii="Times New Roman" w:hAnsi="Times New Roman" w:cs="Times New Roman"/>
          <w:sz w:val="28"/>
          <w:szCs w:val="28"/>
        </w:rPr>
        <w:t>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Постановление № 797).</w:t>
      </w:r>
    </w:p>
    <w:p w:rsidR="005B2B0E" w:rsidRDefault="005B2B0E" w:rsidP="005B2B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 797.</w:t>
      </w:r>
    </w:p>
    <w:p w:rsidR="005B2B0E" w:rsidRDefault="0091795F" w:rsidP="005B2B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Прием З</w:t>
      </w:r>
      <w:r w:rsidR="005B2B0E">
        <w:rPr>
          <w:rFonts w:ascii="Times New Roman" w:hAnsi="Times New Roman" w:cs="Times New Roman"/>
          <w:sz w:val="28"/>
          <w:szCs w:val="28"/>
        </w:rPr>
        <w:t>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5B2B0E" w:rsidRDefault="005B2B0E" w:rsidP="005B2B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Работник многофункционального центра осуществляет следующие действия: </w:t>
      </w:r>
    </w:p>
    <w:p w:rsidR="005B2B0E" w:rsidRDefault="005B2B0E" w:rsidP="005B2B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устанавливает личность </w:t>
      </w:r>
      <w:r w:rsidR="0091795F">
        <w:rPr>
          <w:rFonts w:ascii="Times New Roman" w:hAnsi="Times New Roman" w:cs="Times New Roman"/>
          <w:sz w:val="28"/>
          <w:szCs w:val="28"/>
        </w:rPr>
        <w:t>З</w:t>
      </w:r>
      <w:r>
        <w:rPr>
          <w:rFonts w:ascii="Times New Roman" w:hAnsi="Times New Roman" w:cs="Times New Roman"/>
          <w:sz w:val="28"/>
          <w:szCs w:val="28"/>
        </w:rPr>
        <w:t>аявителя на основании документа, удостоверяющего личность в соответствии с законодательством Российской Федерации;</w:t>
      </w:r>
    </w:p>
    <w:p w:rsidR="005B2B0E" w:rsidRDefault="005B2B0E" w:rsidP="005B2B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пров</w:t>
      </w:r>
      <w:r w:rsidR="0091795F">
        <w:rPr>
          <w:rFonts w:ascii="Times New Roman" w:hAnsi="Times New Roman" w:cs="Times New Roman"/>
          <w:sz w:val="28"/>
          <w:szCs w:val="28"/>
        </w:rPr>
        <w:t>еряет полномочия представителя З</w:t>
      </w:r>
      <w:r>
        <w:rPr>
          <w:rFonts w:ascii="Times New Roman" w:hAnsi="Times New Roman" w:cs="Times New Roman"/>
          <w:sz w:val="28"/>
          <w:szCs w:val="28"/>
        </w:rPr>
        <w:t xml:space="preserve">аявителя (в </w:t>
      </w:r>
      <w:r w:rsidR="0091795F">
        <w:rPr>
          <w:rFonts w:ascii="Times New Roman" w:hAnsi="Times New Roman" w:cs="Times New Roman"/>
          <w:sz w:val="28"/>
          <w:szCs w:val="28"/>
        </w:rPr>
        <w:t>случае обращения представителя З</w:t>
      </w:r>
      <w:r>
        <w:rPr>
          <w:rFonts w:ascii="Times New Roman" w:hAnsi="Times New Roman" w:cs="Times New Roman"/>
          <w:sz w:val="28"/>
          <w:szCs w:val="28"/>
        </w:rPr>
        <w:t>аявителя);</w:t>
      </w:r>
    </w:p>
    <w:p w:rsidR="005B2B0E" w:rsidRDefault="005B2B0E" w:rsidP="005B2B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определяет статус и</w:t>
      </w:r>
      <w:r w:rsidR="0091795F">
        <w:rPr>
          <w:rFonts w:ascii="Times New Roman" w:hAnsi="Times New Roman" w:cs="Times New Roman"/>
          <w:sz w:val="28"/>
          <w:szCs w:val="28"/>
        </w:rPr>
        <w:t>сполнения заявления З</w:t>
      </w:r>
      <w:r>
        <w:rPr>
          <w:rFonts w:ascii="Times New Roman" w:hAnsi="Times New Roman" w:cs="Times New Roman"/>
          <w:sz w:val="28"/>
          <w:szCs w:val="28"/>
        </w:rPr>
        <w:t>аявителя в ГИС;</w:t>
      </w:r>
    </w:p>
    <w:p w:rsidR="005B2B0E" w:rsidRDefault="005B2B0E" w:rsidP="005B2B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w:t>
      </w:r>
    </w:p>
    <w:p w:rsidR="005B2B0E" w:rsidRDefault="005B2B0E" w:rsidP="005B2B0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изображением Государственного герба Российской Федерации);</w:t>
      </w:r>
    </w:p>
    <w:p w:rsidR="005B2B0E" w:rsidRDefault="005B2B0E" w:rsidP="005B2B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5B2B0E" w:rsidRDefault="0091795F" w:rsidP="005B2B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выдает документы З</w:t>
      </w:r>
      <w:r w:rsidR="005B2B0E">
        <w:rPr>
          <w:rFonts w:ascii="Times New Roman" w:hAnsi="Times New Roman" w:cs="Times New Roman"/>
          <w:sz w:val="28"/>
          <w:szCs w:val="28"/>
        </w:rPr>
        <w:t>аявителю, п</w:t>
      </w:r>
      <w:r>
        <w:rPr>
          <w:rFonts w:ascii="Times New Roman" w:hAnsi="Times New Roman" w:cs="Times New Roman"/>
          <w:sz w:val="28"/>
          <w:szCs w:val="28"/>
        </w:rPr>
        <w:t>ри необходимости запрашивает у З</w:t>
      </w:r>
      <w:r w:rsidR="005B2B0E">
        <w:rPr>
          <w:rFonts w:ascii="Times New Roman" w:hAnsi="Times New Roman" w:cs="Times New Roman"/>
          <w:sz w:val="28"/>
          <w:szCs w:val="28"/>
        </w:rPr>
        <w:t>аявителя подписи за каждый выданный документ;</w:t>
      </w:r>
    </w:p>
    <w:p w:rsidR="005B2B0E" w:rsidRDefault="0091795F" w:rsidP="005B2B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запрашивает согласие З</w:t>
      </w:r>
      <w:r w:rsidR="005B2B0E">
        <w:rPr>
          <w:rFonts w:ascii="Times New Roman" w:hAnsi="Times New Roman" w:cs="Times New Roman"/>
          <w:sz w:val="28"/>
          <w:szCs w:val="28"/>
        </w:rPr>
        <w:t xml:space="preserve">аявителя на участие в смс-опросе для оценки качества предоставленных услуг многофункциональным центром. </w:t>
      </w:r>
    </w:p>
    <w:p w:rsidR="005B2B0E" w:rsidRDefault="005B2B0E" w:rsidP="005B2B0E">
      <w:pPr>
        <w:spacing w:after="0" w:line="240" w:lineRule="auto"/>
        <w:ind w:firstLine="709"/>
        <w:jc w:val="both"/>
        <w:rPr>
          <w:rFonts w:ascii="Times New Roman" w:hAnsi="Times New Roman" w:cs="Times New Roman"/>
          <w:sz w:val="28"/>
          <w:szCs w:val="28"/>
        </w:rPr>
      </w:pPr>
    </w:p>
    <w:p w:rsidR="00E44621" w:rsidRDefault="00D0772C" w:rsidP="00A5004C">
      <w:pPr>
        <w:pStyle w:val="af9"/>
        <w:numPr>
          <w:ilvl w:val="1"/>
          <w:numId w:val="3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Заявителям обеспечивается возможность представления заявления и прилагаемых документов в форме электронных документов посредством ЕПГУ.</w:t>
      </w:r>
    </w:p>
    <w:p w:rsidR="00E44621" w:rsidRDefault="0091795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этом случае З</w:t>
      </w:r>
      <w:r w:rsidR="00D0772C">
        <w:rPr>
          <w:rFonts w:ascii="Times New Roman" w:hAnsi="Times New Roman" w:cs="Times New Roman"/>
          <w:sz w:val="28"/>
          <w:szCs w:val="28"/>
        </w:rPr>
        <w:t>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Заполненное заявление о предоставлении мун</w:t>
      </w:r>
      <w:r w:rsidR="0091795F">
        <w:rPr>
          <w:rFonts w:ascii="Times New Roman" w:hAnsi="Times New Roman" w:cs="Times New Roman"/>
          <w:sz w:val="28"/>
          <w:szCs w:val="28"/>
        </w:rPr>
        <w:t>иципальной услуги отправляется З</w:t>
      </w:r>
      <w:r>
        <w:rPr>
          <w:rFonts w:ascii="Times New Roman" w:hAnsi="Times New Roman" w:cs="Times New Roman"/>
          <w:sz w:val="28"/>
          <w:szCs w:val="28"/>
        </w:rPr>
        <w:t>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w:t>
      </w:r>
      <w:r w:rsidR="0091795F">
        <w:rPr>
          <w:rFonts w:ascii="Times New Roman" w:hAnsi="Times New Roman" w:cs="Times New Roman"/>
          <w:sz w:val="28"/>
          <w:szCs w:val="28"/>
        </w:rPr>
        <w:t>м простой электронной подписью З</w:t>
      </w:r>
      <w:r>
        <w:rPr>
          <w:rFonts w:ascii="Times New Roman" w:hAnsi="Times New Roman" w:cs="Times New Roman"/>
          <w:sz w:val="28"/>
          <w:szCs w:val="28"/>
        </w:rPr>
        <w:t>аявителя, представителя, уполномоченного на подписание заявления.</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Результаты предоставления муниципальной услуги, указанные в пункте 2.5 настоящего регламента, направляются </w:t>
      </w:r>
      <w:r w:rsidR="0091795F">
        <w:rPr>
          <w:rFonts w:ascii="Times New Roman" w:hAnsi="Times New Roman" w:cs="Times New Roman"/>
          <w:sz w:val="28"/>
          <w:szCs w:val="28"/>
        </w:rPr>
        <w:t>З</w:t>
      </w:r>
      <w:r>
        <w:rPr>
          <w:rFonts w:ascii="Times New Roman" w:hAnsi="Times New Roman" w:cs="Times New Roman"/>
          <w:sz w:val="28"/>
          <w:szCs w:val="28"/>
        </w:rPr>
        <w:t>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направления заявления посредством ЕПГУ результат предоставления муниципальной услуги также может быть выдан </w:t>
      </w:r>
      <w:r w:rsidR="0091795F">
        <w:rPr>
          <w:rFonts w:ascii="Times New Roman" w:hAnsi="Times New Roman" w:cs="Times New Roman"/>
          <w:sz w:val="28"/>
          <w:szCs w:val="28"/>
        </w:rPr>
        <w:t>З</w:t>
      </w:r>
      <w:r>
        <w:rPr>
          <w:rFonts w:ascii="Times New Roman" w:hAnsi="Times New Roman" w:cs="Times New Roman"/>
          <w:sz w:val="28"/>
          <w:szCs w:val="28"/>
        </w:rPr>
        <w:t xml:space="preserve">аявителю на бумажном носителе в многофункциональном центре в порядке, предусмотренном пунктом </w:t>
      </w:r>
      <w:r w:rsidR="001C248B">
        <w:rPr>
          <w:rFonts w:ascii="Times New Roman" w:hAnsi="Times New Roman" w:cs="Times New Roman"/>
          <w:sz w:val="28"/>
          <w:szCs w:val="28"/>
        </w:rPr>
        <w:t xml:space="preserve">2.27.3 </w:t>
      </w:r>
      <w:r>
        <w:rPr>
          <w:rFonts w:ascii="Times New Roman" w:hAnsi="Times New Roman" w:cs="Times New Roman"/>
          <w:sz w:val="28"/>
          <w:szCs w:val="28"/>
        </w:rPr>
        <w:t>настоящего регламента.</w:t>
      </w:r>
    </w:p>
    <w:p w:rsidR="00E44621" w:rsidRDefault="00D0772C" w:rsidP="00A5004C">
      <w:pPr>
        <w:pStyle w:val="af9"/>
        <w:numPr>
          <w:ilvl w:val="1"/>
          <w:numId w:val="33"/>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Электронные документы могут быть предоставлены в следующих форматах: xml, doc, docx, odt, xls, xlsx, ods, pdf, jpg, jpeg, zip, rar, sig, png, bmp, tiff.</w:t>
      </w:r>
    </w:p>
    <w:p w:rsidR="00E44621" w:rsidRDefault="00D0772C">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E44621" w:rsidRDefault="00D0772C">
      <w:pPr>
        <w:pStyle w:val="af9"/>
        <w:numPr>
          <w:ilvl w:val="0"/>
          <w:numId w:val="19"/>
        </w:numPr>
        <w:tabs>
          <w:tab w:val="left" w:pos="1134"/>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«черно-белый» (при отсутствии в документе графических изображений и (или) цветного текста);</w:t>
      </w:r>
    </w:p>
    <w:p w:rsidR="00E44621" w:rsidRDefault="00D0772C">
      <w:pPr>
        <w:pStyle w:val="af9"/>
        <w:numPr>
          <w:ilvl w:val="0"/>
          <w:numId w:val="30"/>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«оттенки серого» (при наличии в документе графических изображений, отличных от цветного графического изображения);</w:t>
      </w:r>
    </w:p>
    <w:p w:rsidR="00E44621" w:rsidRDefault="00D0772C">
      <w:pPr>
        <w:pStyle w:val="af9"/>
        <w:numPr>
          <w:ilvl w:val="0"/>
          <w:numId w:val="19"/>
        </w:numPr>
        <w:tabs>
          <w:tab w:val="left" w:pos="1134"/>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«цветной» или «режим полной цветопередачи» (при наличии в документе цветных графических изображений либо цветного текста);</w:t>
      </w:r>
    </w:p>
    <w:p w:rsidR="00E44621" w:rsidRDefault="00D0772C">
      <w:pPr>
        <w:pStyle w:val="af9"/>
        <w:numPr>
          <w:ilvl w:val="0"/>
          <w:numId w:val="20"/>
        </w:numPr>
        <w:tabs>
          <w:tab w:val="left" w:pos="1134"/>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сохранением всех аутентичных признаков подлинности, а именно: графической подписи лица, печати, углового штампа бланка;</w:t>
      </w:r>
    </w:p>
    <w:p w:rsidR="00E44621" w:rsidRDefault="00D0772C">
      <w:pPr>
        <w:pStyle w:val="af9"/>
        <w:numPr>
          <w:ilvl w:val="0"/>
          <w:numId w:val="20"/>
        </w:numPr>
        <w:tabs>
          <w:tab w:val="left" w:pos="1134"/>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количество файлов должно соответствовать количеству документов, каждый из которых содержит текстовую и (или) графическую информацию.</w:t>
      </w:r>
    </w:p>
    <w:p w:rsidR="00E44621" w:rsidRDefault="00D0772C">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Электронные документы должны обеспечивать:</w:t>
      </w:r>
    </w:p>
    <w:p w:rsidR="00E44621" w:rsidRDefault="00D0772C">
      <w:pPr>
        <w:pStyle w:val="af9"/>
        <w:numPr>
          <w:ilvl w:val="0"/>
          <w:numId w:val="21"/>
        </w:numPr>
        <w:tabs>
          <w:tab w:val="left" w:pos="1134"/>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возможность идентифицировать документ и количество листов в документе;</w:t>
      </w:r>
    </w:p>
    <w:p w:rsidR="00E44621" w:rsidRDefault="00D0772C">
      <w:pPr>
        <w:pStyle w:val="af9"/>
        <w:numPr>
          <w:ilvl w:val="0"/>
          <w:numId w:val="21"/>
        </w:numPr>
        <w:tabs>
          <w:tab w:val="left" w:pos="1134"/>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lastRenderedPageBreak/>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44621" w:rsidRDefault="00D0772C">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Документы, подлежащие представлению в форматах xls, xlsx или ods, формируются в виде отдельного электронного документа.</w:t>
      </w:r>
    </w:p>
    <w:p w:rsidR="00E44621" w:rsidRDefault="00E44621">
      <w:pPr>
        <w:spacing w:after="0" w:line="240" w:lineRule="auto"/>
        <w:jc w:val="both"/>
        <w:rPr>
          <w:rFonts w:ascii="Times New Roman" w:hAnsi="Times New Roman" w:cs="Times New Roman"/>
          <w:sz w:val="28"/>
          <w:szCs w:val="28"/>
        </w:rPr>
      </w:pPr>
    </w:p>
    <w:p w:rsidR="00E44621" w:rsidRPr="0059574B" w:rsidRDefault="00D0772C" w:rsidP="0059574B">
      <w:pPr>
        <w:tabs>
          <w:tab w:val="left" w:pos="284"/>
        </w:tabs>
        <w:spacing w:after="0" w:line="240" w:lineRule="auto"/>
        <w:jc w:val="center"/>
        <w:rPr>
          <w:rFonts w:ascii="Times New Roman" w:hAnsi="Times New Roman" w:cs="Times New Roman"/>
          <w:sz w:val="28"/>
          <w:szCs w:val="28"/>
        </w:rPr>
      </w:pPr>
      <w:r w:rsidRPr="0059574B">
        <w:rPr>
          <w:rFonts w:ascii="Times New Roman" w:hAnsi="Times New Roman" w:cs="Times New Roman"/>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E44621" w:rsidRDefault="00E44621">
      <w:pPr>
        <w:pStyle w:val="af9"/>
        <w:tabs>
          <w:tab w:val="left" w:pos="284"/>
        </w:tabs>
        <w:spacing w:after="0" w:line="240" w:lineRule="auto"/>
        <w:ind w:left="0"/>
        <w:jc w:val="center"/>
        <w:rPr>
          <w:rFonts w:ascii="Times New Roman" w:hAnsi="Times New Roman" w:cs="Times New Roman"/>
          <w:sz w:val="28"/>
          <w:szCs w:val="28"/>
        </w:rPr>
      </w:pPr>
    </w:p>
    <w:p w:rsidR="00E44621" w:rsidRDefault="00D0772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Исчерпывающий перечень административных процедур</w:t>
      </w:r>
    </w:p>
    <w:p w:rsidR="00E44621" w:rsidRDefault="00E44621">
      <w:pPr>
        <w:spacing w:after="0" w:line="240" w:lineRule="auto"/>
        <w:jc w:val="both"/>
        <w:rPr>
          <w:rFonts w:ascii="Times New Roman" w:hAnsi="Times New Roman" w:cs="Times New Roman"/>
          <w:sz w:val="28"/>
          <w:szCs w:val="28"/>
        </w:rPr>
      </w:pPr>
    </w:p>
    <w:p w:rsidR="00E44621" w:rsidRDefault="00D0772C" w:rsidP="00A5004C">
      <w:pPr>
        <w:pStyle w:val="af9"/>
        <w:numPr>
          <w:ilvl w:val="1"/>
          <w:numId w:val="33"/>
        </w:numPr>
        <w:tabs>
          <w:tab w:val="left" w:pos="1134"/>
          <w:tab w:val="left" w:pos="1276"/>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E44621" w:rsidRDefault="00D0772C">
      <w:pPr>
        <w:tabs>
          <w:tab w:val="left" w:pos="1134"/>
        </w:tabs>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проверка документов и регистрация заявления;</w:t>
      </w:r>
    </w:p>
    <w:p w:rsidR="00E44621" w:rsidRDefault="00D0772C">
      <w:pPr>
        <w:tabs>
          <w:tab w:val="left" w:pos="1134"/>
        </w:tabs>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E44621" w:rsidRDefault="00D0772C">
      <w:pPr>
        <w:tabs>
          <w:tab w:val="left" w:pos="1134"/>
        </w:tabs>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рассмотрение документов и сведений; </w:t>
      </w:r>
    </w:p>
    <w:p w:rsidR="00E44621" w:rsidRDefault="00D0772C">
      <w:pPr>
        <w:tabs>
          <w:tab w:val="left" w:pos="1134"/>
        </w:tabs>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принятие решения;</w:t>
      </w:r>
    </w:p>
    <w:p w:rsidR="00E44621" w:rsidRDefault="00D0772C">
      <w:pPr>
        <w:tabs>
          <w:tab w:val="left" w:pos="1134"/>
        </w:tabs>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выдача результата;</w:t>
      </w:r>
    </w:p>
    <w:p w:rsidR="00E44621" w:rsidRDefault="00D0772C">
      <w:pPr>
        <w:tabs>
          <w:tab w:val="left" w:pos="1134"/>
        </w:tabs>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внесение результата муниципальной услуги в реестр юридически значимых записей.</w:t>
      </w:r>
    </w:p>
    <w:p w:rsidR="00E44621" w:rsidRDefault="00E44621">
      <w:pPr>
        <w:spacing w:after="0" w:line="240" w:lineRule="auto"/>
        <w:jc w:val="center"/>
        <w:rPr>
          <w:rFonts w:ascii="Times New Roman" w:hAnsi="Times New Roman" w:cs="Times New Roman"/>
          <w:sz w:val="28"/>
          <w:szCs w:val="28"/>
        </w:rPr>
      </w:pPr>
    </w:p>
    <w:p w:rsidR="00E44621" w:rsidRDefault="00D0772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Перечень административных процедур (действий) при предоставлении муниципальной услуги услуг в электронной форме</w:t>
      </w:r>
    </w:p>
    <w:p w:rsidR="00E44621" w:rsidRDefault="00D077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rsidR="00E44621" w:rsidRDefault="00D0772C" w:rsidP="00A5004C">
      <w:pPr>
        <w:pStyle w:val="af9"/>
        <w:numPr>
          <w:ilvl w:val="1"/>
          <w:numId w:val="33"/>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 предоставлении муниципаль</w:t>
      </w:r>
      <w:r w:rsidR="0091795F">
        <w:rPr>
          <w:rFonts w:ascii="Times New Roman" w:hAnsi="Times New Roman" w:cs="Times New Roman"/>
          <w:sz w:val="28"/>
          <w:szCs w:val="28"/>
        </w:rPr>
        <w:t>ной услуги в электронной форме З</w:t>
      </w:r>
      <w:r>
        <w:rPr>
          <w:rFonts w:ascii="Times New Roman" w:hAnsi="Times New Roman" w:cs="Times New Roman"/>
          <w:sz w:val="28"/>
          <w:szCs w:val="28"/>
        </w:rPr>
        <w:t>аявителю обеспечиваются:</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получение информации о порядке и сроках предоставления муниципальной услуги; </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формирование заявления;</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получение результата предоставления муниципальной услуги;</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получение сведений о ходе рассмотрения заявления; </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осуществление оценки качества предоставления муниципальной услуги;</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w:t>
      </w:r>
      <w:r w:rsidR="00201108">
        <w:rPr>
          <w:rFonts w:ascii="Times New Roman" w:hAnsi="Times New Roman" w:cs="Times New Roman"/>
          <w:sz w:val="28"/>
          <w:szCs w:val="28"/>
        </w:rPr>
        <w:t>муниципального</w:t>
      </w:r>
      <w:r>
        <w:rPr>
          <w:rFonts w:ascii="Times New Roman" w:hAnsi="Times New Roman" w:cs="Times New Roman"/>
          <w:sz w:val="28"/>
          <w:szCs w:val="28"/>
        </w:rPr>
        <w:t xml:space="preserve"> служащего.</w:t>
      </w:r>
    </w:p>
    <w:p w:rsidR="00E44621" w:rsidRDefault="00E44621">
      <w:pPr>
        <w:spacing w:after="0" w:line="240" w:lineRule="auto"/>
        <w:jc w:val="both"/>
        <w:rPr>
          <w:rFonts w:ascii="Times New Roman" w:hAnsi="Times New Roman" w:cs="Times New Roman"/>
          <w:sz w:val="28"/>
          <w:szCs w:val="28"/>
        </w:rPr>
      </w:pPr>
    </w:p>
    <w:p w:rsidR="00E44621" w:rsidRDefault="00D0772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Порядок осуществления административных процедур (действий) в электронной форме</w:t>
      </w:r>
    </w:p>
    <w:p w:rsidR="00E44621" w:rsidRDefault="00E44621">
      <w:pPr>
        <w:spacing w:after="0" w:line="240" w:lineRule="auto"/>
        <w:jc w:val="both"/>
        <w:rPr>
          <w:rFonts w:ascii="Times New Roman" w:hAnsi="Times New Roman" w:cs="Times New Roman"/>
          <w:sz w:val="28"/>
          <w:szCs w:val="28"/>
        </w:rPr>
      </w:pPr>
    </w:p>
    <w:p w:rsidR="00E44621" w:rsidRDefault="00D0772C" w:rsidP="00A5004C">
      <w:pPr>
        <w:pStyle w:val="af9"/>
        <w:numPr>
          <w:ilvl w:val="1"/>
          <w:numId w:val="3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Формирование заявления.</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Форматно-логическая проверка сформированного заявления осуществляется после заполнения </w:t>
      </w:r>
      <w:r w:rsidR="0091795F">
        <w:rPr>
          <w:rFonts w:ascii="Times New Roman" w:hAnsi="Times New Roman" w:cs="Times New Roman"/>
          <w:sz w:val="28"/>
          <w:szCs w:val="28"/>
        </w:rPr>
        <w:t>З</w:t>
      </w:r>
      <w:r>
        <w:rPr>
          <w:rFonts w:ascii="Times New Roman" w:hAnsi="Times New Roman" w:cs="Times New Roman"/>
          <w:sz w:val="28"/>
          <w:szCs w:val="28"/>
        </w:rPr>
        <w:t>аявителем  каждого из полей электронной формы заявления. При выявлении некорректно заполненного по</w:t>
      </w:r>
      <w:r w:rsidR="0091795F">
        <w:rPr>
          <w:rFonts w:ascii="Times New Roman" w:hAnsi="Times New Roman" w:cs="Times New Roman"/>
          <w:sz w:val="28"/>
          <w:szCs w:val="28"/>
        </w:rPr>
        <w:t>ля электронной формы заявления З</w:t>
      </w:r>
      <w:r>
        <w:rPr>
          <w:rFonts w:ascii="Times New Roman" w:hAnsi="Times New Roman" w:cs="Times New Roman"/>
          <w:sz w:val="28"/>
          <w:szCs w:val="28"/>
        </w:rPr>
        <w:t>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E44621" w:rsidRDefault="0091795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формировании заявления З</w:t>
      </w:r>
      <w:r w:rsidR="00D0772C">
        <w:rPr>
          <w:rFonts w:ascii="Times New Roman" w:hAnsi="Times New Roman" w:cs="Times New Roman"/>
          <w:sz w:val="28"/>
          <w:szCs w:val="28"/>
        </w:rPr>
        <w:t>аявителю обеспечивается:</w:t>
      </w:r>
    </w:p>
    <w:p w:rsidR="00E44621" w:rsidRDefault="00D0772C">
      <w:pPr>
        <w:pStyle w:val="af9"/>
        <w:numPr>
          <w:ilvl w:val="0"/>
          <w:numId w:val="24"/>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возможность копирования и сохранения заявления и иных документов, указанных в пунктах 2.9 настоящего регламента, необходимых для предоставления муниципальной услуги;</w:t>
      </w:r>
    </w:p>
    <w:p w:rsidR="00E44621" w:rsidRDefault="00D0772C">
      <w:pPr>
        <w:pStyle w:val="af9"/>
        <w:numPr>
          <w:ilvl w:val="0"/>
          <w:numId w:val="24"/>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возможность печати на бумажном носителе копии электронной формы заявления;</w:t>
      </w:r>
    </w:p>
    <w:p w:rsidR="00E44621" w:rsidRDefault="00D0772C">
      <w:pPr>
        <w:pStyle w:val="af9"/>
        <w:numPr>
          <w:ilvl w:val="0"/>
          <w:numId w:val="24"/>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E44621" w:rsidRDefault="00D0772C">
      <w:pPr>
        <w:pStyle w:val="af9"/>
        <w:numPr>
          <w:ilvl w:val="0"/>
          <w:numId w:val="24"/>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заполнение полей электронной формы заяв</w:t>
      </w:r>
      <w:r w:rsidR="0091795F">
        <w:rPr>
          <w:rFonts w:ascii="Times New Roman" w:hAnsi="Times New Roman" w:cs="Times New Roman"/>
          <w:sz w:val="28"/>
          <w:szCs w:val="28"/>
        </w:rPr>
        <w:t>ления до начала ввода сведений З</w:t>
      </w:r>
      <w:r>
        <w:rPr>
          <w:rFonts w:ascii="Times New Roman" w:hAnsi="Times New Roman" w:cs="Times New Roman"/>
          <w:sz w:val="28"/>
          <w:szCs w:val="28"/>
        </w:rPr>
        <w:t>аявителем с использованием сведений, размещенных в ЕСИА, и сведений, опубликованных на ЕПГУ, в части, касающейся сведений, отсутствующих в ЕСИА;</w:t>
      </w:r>
    </w:p>
    <w:p w:rsidR="00E44621" w:rsidRDefault="00D0772C">
      <w:pPr>
        <w:pStyle w:val="af9"/>
        <w:numPr>
          <w:ilvl w:val="0"/>
          <w:numId w:val="24"/>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возможность вернуться на любой из этапов заполнения электронной формы заявления без потери ранее введенной информации;</w:t>
      </w:r>
    </w:p>
    <w:p w:rsidR="00E44621" w:rsidRDefault="0091795F">
      <w:pPr>
        <w:pStyle w:val="af9"/>
        <w:numPr>
          <w:ilvl w:val="0"/>
          <w:numId w:val="24"/>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возможность доступа З</w:t>
      </w:r>
      <w:r w:rsidR="00D0772C">
        <w:rPr>
          <w:rFonts w:ascii="Times New Roman" w:hAnsi="Times New Roman" w:cs="Times New Roman"/>
          <w:sz w:val="28"/>
          <w:szCs w:val="28"/>
        </w:rPr>
        <w:t>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E44621" w:rsidRDefault="00D0772C" w:rsidP="00A5004C">
      <w:pPr>
        <w:pStyle w:val="af9"/>
        <w:numPr>
          <w:ilvl w:val="1"/>
          <w:numId w:val="33"/>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в следующий за ним первый рабочий день:</w:t>
      </w:r>
    </w:p>
    <w:p w:rsidR="00E44621" w:rsidRDefault="00D0772C">
      <w:pPr>
        <w:pStyle w:val="af9"/>
        <w:numPr>
          <w:ilvl w:val="0"/>
          <w:numId w:val="22"/>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прием документов, необходимых для предоставления муниц</w:t>
      </w:r>
      <w:r w:rsidR="0091795F">
        <w:rPr>
          <w:rFonts w:ascii="Times New Roman" w:hAnsi="Times New Roman" w:cs="Times New Roman"/>
          <w:sz w:val="28"/>
          <w:szCs w:val="28"/>
        </w:rPr>
        <w:t>ипальной услуги, и направление З</w:t>
      </w:r>
      <w:r>
        <w:rPr>
          <w:rFonts w:ascii="Times New Roman" w:hAnsi="Times New Roman" w:cs="Times New Roman"/>
          <w:sz w:val="28"/>
          <w:szCs w:val="28"/>
        </w:rPr>
        <w:t>аявителю электронного сообщения о поступлении заявления;</w:t>
      </w:r>
    </w:p>
    <w:p w:rsidR="00E44621" w:rsidRDefault="00D0772C">
      <w:pPr>
        <w:pStyle w:val="af9"/>
        <w:numPr>
          <w:ilvl w:val="0"/>
          <w:numId w:val="22"/>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регистрацию заявления и направление </w:t>
      </w:r>
      <w:r w:rsidR="000A7EBD">
        <w:rPr>
          <w:rFonts w:ascii="Times New Roman" w:hAnsi="Times New Roman" w:cs="Times New Roman"/>
          <w:sz w:val="28"/>
          <w:szCs w:val="28"/>
        </w:rPr>
        <w:t>З</w:t>
      </w:r>
      <w:r>
        <w:rPr>
          <w:rFonts w:ascii="Times New Roman" w:hAnsi="Times New Roman" w:cs="Times New Roman"/>
          <w:sz w:val="28"/>
          <w:szCs w:val="28"/>
        </w:rPr>
        <w:t>аявителю уведомления о регистрации заявления либо об отказе в приеме документов, необходимых для предоставления муниципальной услуги.</w:t>
      </w:r>
    </w:p>
    <w:p w:rsidR="00E44621" w:rsidRDefault="00D0772C" w:rsidP="00A5004C">
      <w:pPr>
        <w:pStyle w:val="af9"/>
        <w:numPr>
          <w:ilvl w:val="1"/>
          <w:numId w:val="33"/>
        </w:numPr>
        <w:tabs>
          <w:tab w:val="left" w:pos="1276"/>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Электронное заявление становится доступным для должностного лица Уполномоченного органа, ответственного за прием и регистрацию </w:t>
      </w:r>
      <w:r>
        <w:rPr>
          <w:rFonts w:ascii="Times New Roman" w:hAnsi="Times New Roman" w:cs="Times New Roman"/>
          <w:sz w:val="28"/>
          <w:szCs w:val="28"/>
        </w:rPr>
        <w:lastRenderedPageBreak/>
        <w:t>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Ответственное должностное лицо:</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проверяет наличие электронных заявлений, поступивших с ЕПГУ, с периодом не реже 2 раз в день;</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рассматривает поступившие заявления и приложенные образы документов (документы);</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производит действия в соответствии с пунктом 3.4 настоящего регламента.</w:t>
      </w:r>
    </w:p>
    <w:p w:rsidR="00E44621" w:rsidRDefault="00D0772C" w:rsidP="00A5004C">
      <w:pPr>
        <w:pStyle w:val="af9"/>
        <w:numPr>
          <w:ilvl w:val="1"/>
          <w:numId w:val="33"/>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Заявителю в качестве результата предоставления муниципальной услуги обеспечивается возможность получения документа: </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w:t>
      </w:r>
      <w:r w:rsidR="000A7EBD">
        <w:rPr>
          <w:rFonts w:ascii="Times New Roman" w:hAnsi="Times New Roman" w:cs="Times New Roman"/>
          <w:sz w:val="28"/>
          <w:szCs w:val="28"/>
        </w:rPr>
        <w:t>З</w:t>
      </w:r>
      <w:r>
        <w:rPr>
          <w:rFonts w:ascii="Times New Roman" w:hAnsi="Times New Roman" w:cs="Times New Roman"/>
          <w:sz w:val="28"/>
          <w:szCs w:val="28"/>
        </w:rPr>
        <w:t>аявителю в личный кабинет на ЕПГУ;</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виде бумажного документа, подтверждающего содержание электронного документа, который </w:t>
      </w:r>
      <w:r w:rsidR="000A7EBD">
        <w:rPr>
          <w:rFonts w:ascii="Times New Roman" w:hAnsi="Times New Roman" w:cs="Times New Roman"/>
          <w:sz w:val="28"/>
          <w:szCs w:val="28"/>
        </w:rPr>
        <w:t>З</w:t>
      </w:r>
      <w:r>
        <w:rPr>
          <w:rFonts w:ascii="Times New Roman" w:hAnsi="Times New Roman" w:cs="Times New Roman"/>
          <w:sz w:val="28"/>
          <w:szCs w:val="28"/>
        </w:rPr>
        <w:t>аявитель получает при личном обращении в многофункциональном центре.</w:t>
      </w:r>
    </w:p>
    <w:p w:rsidR="00E44621" w:rsidRDefault="00D0772C" w:rsidP="00A5004C">
      <w:pPr>
        <w:pStyle w:val="af9"/>
        <w:numPr>
          <w:ilvl w:val="1"/>
          <w:numId w:val="33"/>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w:t>
      </w:r>
      <w:r>
        <w:rPr>
          <w:rFonts w:ascii="Times New Roman" w:hAnsi="Times New Roman" w:cs="Times New Roman"/>
          <w:sz w:val="28"/>
          <w:szCs w:val="28"/>
        </w:rPr>
        <w:tab/>
        <w:t>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E44621" w:rsidRDefault="00D0772C">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предоставлении муниципаль</w:t>
      </w:r>
      <w:r w:rsidR="000A7EBD">
        <w:rPr>
          <w:rFonts w:ascii="Times New Roman" w:hAnsi="Times New Roman" w:cs="Times New Roman"/>
          <w:sz w:val="28"/>
          <w:szCs w:val="28"/>
        </w:rPr>
        <w:t>ной услуги в электронной форме З</w:t>
      </w:r>
      <w:r>
        <w:rPr>
          <w:rFonts w:ascii="Times New Roman" w:hAnsi="Times New Roman" w:cs="Times New Roman"/>
          <w:sz w:val="28"/>
          <w:szCs w:val="28"/>
        </w:rPr>
        <w:t>аявителю направляется:</w:t>
      </w:r>
    </w:p>
    <w:p w:rsidR="00E44621" w:rsidRDefault="00D0772C">
      <w:pPr>
        <w:pStyle w:val="af9"/>
        <w:numPr>
          <w:ilvl w:val="0"/>
          <w:numId w:val="26"/>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E44621" w:rsidRDefault="00D0772C">
      <w:pPr>
        <w:pStyle w:val="af9"/>
        <w:numPr>
          <w:ilvl w:val="0"/>
          <w:numId w:val="26"/>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E44621" w:rsidRDefault="00D0772C">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9A1737">
        <w:rPr>
          <w:rFonts w:ascii="Times New Roman" w:hAnsi="Times New Roman" w:cs="Times New Roman"/>
          <w:sz w:val="28"/>
          <w:szCs w:val="28"/>
        </w:rPr>
        <w:t>37</w:t>
      </w:r>
      <w:r>
        <w:rPr>
          <w:rFonts w:ascii="Times New Roman" w:hAnsi="Times New Roman" w:cs="Times New Roman"/>
          <w:sz w:val="28"/>
          <w:szCs w:val="28"/>
        </w:rPr>
        <w:t xml:space="preserve">. 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w:t>
      </w:r>
      <w:r>
        <w:rPr>
          <w:rFonts w:ascii="Times New Roman" w:hAnsi="Times New Roman" w:cs="Times New Roman"/>
          <w:sz w:val="28"/>
          <w:szCs w:val="28"/>
        </w:rPr>
        <w:lastRenderedPageBreak/>
        <w:t>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E44621" w:rsidRPr="009A1737" w:rsidRDefault="00D0772C" w:rsidP="009A1737">
      <w:pPr>
        <w:pStyle w:val="af9"/>
        <w:numPr>
          <w:ilvl w:val="1"/>
          <w:numId w:val="37"/>
        </w:numPr>
        <w:tabs>
          <w:tab w:val="left" w:pos="1134"/>
        </w:tabs>
        <w:spacing w:after="0" w:line="240" w:lineRule="auto"/>
        <w:ind w:left="0" w:firstLine="556"/>
        <w:jc w:val="both"/>
        <w:rPr>
          <w:rFonts w:ascii="Times New Roman" w:hAnsi="Times New Roman" w:cs="Times New Roman"/>
          <w:sz w:val="28"/>
          <w:szCs w:val="28"/>
        </w:rPr>
      </w:pPr>
      <w:r w:rsidRPr="009A1737">
        <w:rPr>
          <w:rFonts w:ascii="Times New Roman" w:hAnsi="Times New Roman" w:cs="Times New Roman"/>
          <w:sz w:val="28"/>
          <w:szCs w:val="28"/>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E44621" w:rsidRDefault="00E44621">
      <w:pPr>
        <w:spacing w:after="0" w:line="240" w:lineRule="auto"/>
        <w:jc w:val="both"/>
        <w:rPr>
          <w:rFonts w:ascii="Times New Roman" w:hAnsi="Times New Roman" w:cs="Times New Roman"/>
          <w:sz w:val="28"/>
          <w:szCs w:val="28"/>
        </w:rPr>
      </w:pPr>
    </w:p>
    <w:p w:rsidR="00E44621" w:rsidRDefault="00D0772C" w:rsidP="009A1737">
      <w:pPr>
        <w:pStyle w:val="af9"/>
        <w:numPr>
          <w:ilvl w:val="0"/>
          <w:numId w:val="37"/>
        </w:numPr>
        <w:tabs>
          <w:tab w:val="left" w:pos="426"/>
        </w:tabs>
        <w:spacing w:after="0" w:line="240" w:lineRule="auto"/>
        <w:ind w:left="0" w:firstLine="0"/>
        <w:jc w:val="center"/>
        <w:rPr>
          <w:rFonts w:ascii="Times New Roman" w:hAnsi="Times New Roman" w:cs="Times New Roman"/>
          <w:sz w:val="28"/>
          <w:szCs w:val="28"/>
        </w:rPr>
      </w:pPr>
      <w:r>
        <w:rPr>
          <w:rFonts w:ascii="Times New Roman" w:hAnsi="Times New Roman" w:cs="Times New Roman"/>
          <w:sz w:val="28"/>
          <w:szCs w:val="28"/>
        </w:rPr>
        <w:t>Формы контроля за исполнением административного регламента</w:t>
      </w:r>
    </w:p>
    <w:p w:rsidR="00E44621" w:rsidRDefault="00E44621">
      <w:pPr>
        <w:pStyle w:val="af9"/>
        <w:spacing w:after="0" w:line="240" w:lineRule="auto"/>
        <w:ind w:left="450"/>
        <w:jc w:val="both"/>
        <w:rPr>
          <w:rFonts w:ascii="Times New Roman" w:hAnsi="Times New Roman" w:cs="Times New Roman"/>
          <w:sz w:val="28"/>
          <w:szCs w:val="28"/>
        </w:rPr>
      </w:pP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E44621" w:rsidRDefault="00D0772C" w:rsidP="008B403D">
      <w:pPr>
        <w:pStyle w:val="af9"/>
        <w:numPr>
          <w:ilvl w:val="1"/>
          <w:numId w:val="34"/>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Текущий контроль за соблюдением и исполнением настоящего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Текущий контроль осуществляется путем проведения проверок:</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решений о предоставлении (об отказе в предоставлении) муниципальной услуги;</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выявления и устранения нарушений прав граждан;</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E44621" w:rsidRDefault="00D077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E44621" w:rsidRDefault="00D0772C" w:rsidP="008B403D">
      <w:pPr>
        <w:pStyle w:val="af9"/>
        <w:numPr>
          <w:ilvl w:val="1"/>
          <w:numId w:val="34"/>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Контроль за полнотой и качеством предоставления муниципальной услуги включает в себя проведение плановых и внеплановых проверок.</w:t>
      </w:r>
    </w:p>
    <w:p w:rsidR="00E44621" w:rsidRDefault="00D0772C" w:rsidP="008B403D">
      <w:pPr>
        <w:pStyle w:val="af9"/>
        <w:numPr>
          <w:ilvl w:val="1"/>
          <w:numId w:val="34"/>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p w:rsidR="00E44621" w:rsidRDefault="00D0772C">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соблюдение сроков предоставления муниципальной услуги; </w:t>
      </w:r>
    </w:p>
    <w:p w:rsidR="00E44621" w:rsidRDefault="00D0772C">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соблюдение положений настоящего регламента; </w:t>
      </w:r>
    </w:p>
    <w:p w:rsidR="00E44621" w:rsidRDefault="00D0772C">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правильность и обоснованность принятого решения об отказе в предоставлении муниципальной услуги.</w:t>
      </w:r>
    </w:p>
    <w:p w:rsidR="00E44621" w:rsidRDefault="00D0772C">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Основанием для проведения внеплановых проверок являются:</w:t>
      </w:r>
    </w:p>
    <w:p w:rsidR="00E44621" w:rsidRDefault="00D0772C">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00A143E2">
        <w:rPr>
          <w:rFonts w:ascii="Times New Roman" w:hAnsi="Times New Roman" w:cs="Times New Roman"/>
          <w:sz w:val="28"/>
          <w:szCs w:val="28"/>
        </w:rPr>
        <w:t>Вологодской области</w:t>
      </w:r>
      <w:r>
        <w:rPr>
          <w:rFonts w:ascii="Times New Roman" w:hAnsi="Times New Roman" w:cs="Times New Roman"/>
          <w:sz w:val="28"/>
          <w:szCs w:val="28"/>
        </w:rPr>
        <w:t xml:space="preserve"> и нормативных правовых актов </w:t>
      </w:r>
      <w:r w:rsidR="00A143E2">
        <w:rPr>
          <w:rFonts w:ascii="Times New Roman" w:hAnsi="Times New Roman" w:cs="Times New Roman"/>
          <w:sz w:val="28"/>
          <w:szCs w:val="28"/>
        </w:rPr>
        <w:t>Сокольского муниципального округа</w:t>
      </w:r>
      <w:r>
        <w:rPr>
          <w:rFonts w:ascii="Times New Roman" w:hAnsi="Times New Roman" w:cs="Times New Roman"/>
          <w:sz w:val="28"/>
          <w:szCs w:val="28"/>
        </w:rPr>
        <w:t>;</w:t>
      </w:r>
    </w:p>
    <w:p w:rsidR="00E44621" w:rsidRDefault="00D0772C">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обращения граждан и юридических лиц на нарушения законодательства, в том числе на качество предоставления муниципальной услуги.</w:t>
      </w:r>
    </w:p>
    <w:p w:rsidR="00E44621" w:rsidRDefault="00E44621">
      <w:pPr>
        <w:spacing w:after="0" w:line="240" w:lineRule="auto"/>
        <w:jc w:val="both"/>
        <w:rPr>
          <w:rFonts w:ascii="Times New Roman" w:hAnsi="Times New Roman" w:cs="Times New Roman"/>
          <w:sz w:val="28"/>
          <w:szCs w:val="28"/>
        </w:rPr>
      </w:pPr>
    </w:p>
    <w:p w:rsidR="00E44621" w:rsidRPr="00963E6F" w:rsidRDefault="00D0772C" w:rsidP="00963E6F">
      <w:pPr>
        <w:pStyle w:val="af9"/>
        <w:numPr>
          <w:ilvl w:val="0"/>
          <w:numId w:val="34"/>
        </w:numPr>
        <w:spacing w:after="0" w:line="240" w:lineRule="auto"/>
        <w:jc w:val="center"/>
        <w:rPr>
          <w:rFonts w:ascii="Times New Roman" w:hAnsi="Times New Roman" w:cs="Times New Roman"/>
          <w:sz w:val="28"/>
          <w:szCs w:val="28"/>
        </w:rPr>
      </w:pPr>
      <w:bookmarkStart w:id="0" w:name="_GoBack"/>
      <w:bookmarkEnd w:id="0"/>
      <w:r w:rsidRPr="00963E6F">
        <w:rPr>
          <w:rFonts w:ascii="Times New Roman" w:hAnsi="Times New Roman" w:cs="Times New Roman"/>
          <w:sz w:val="28"/>
          <w:szCs w:val="28"/>
        </w:rPr>
        <w:t xml:space="preserve">Ответственность </w:t>
      </w:r>
      <w:r w:rsidR="008248E0" w:rsidRPr="00963E6F">
        <w:rPr>
          <w:rFonts w:ascii="Times New Roman" w:hAnsi="Times New Roman" w:cs="Times New Roman"/>
          <w:sz w:val="28"/>
          <w:szCs w:val="28"/>
        </w:rPr>
        <w:t>лиц, ответственных за предоставление муниципальной услуги, за решения и действия (бездействие), принимаемые (осуществляемые) ими в ходе предоставления муниципальной услуги</w:t>
      </w:r>
    </w:p>
    <w:p w:rsidR="00E44621" w:rsidRDefault="00E44621">
      <w:pPr>
        <w:spacing w:after="0" w:line="240" w:lineRule="auto"/>
        <w:jc w:val="both"/>
        <w:rPr>
          <w:rFonts w:ascii="Times New Roman" w:hAnsi="Times New Roman" w:cs="Times New Roman"/>
          <w:sz w:val="28"/>
          <w:szCs w:val="28"/>
        </w:rPr>
      </w:pPr>
    </w:p>
    <w:p w:rsidR="00CE340C" w:rsidRPr="000C058D" w:rsidRDefault="00CE340C" w:rsidP="000C058D">
      <w:pPr>
        <w:autoSpaceDE w:val="0"/>
        <w:autoSpaceDN w:val="0"/>
        <w:adjustRightInd w:val="0"/>
        <w:spacing w:after="0" w:line="240" w:lineRule="auto"/>
        <w:ind w:firstLine="709"/>
        <w:jc w:val="both"/>
        <w:rPr>
          <w:rFonts w:ascii="Times New Roman" w:hAnsi="Times New Roman" w:cs="Times New Roman"/>
          <w:sz w:val="28"/>
          <w:szCs w:val="28"/>
        </w:rPr>
      </w:pPr>
      <w:r w:rsidRPr="000C058D">
        <w:rPr>
          <w:rFonts w:ascii="Times New Roman" w:hAnsi="Times New Roman" w:cs="Times New Roman"/>
          <w:sz w:val="28"/>
          <w:szCs w:val="28"/>
        </w:rPr>
        <w:t>4.1.</w:t>
      </w:r>
      <w:r w:rsidRPr="000C058D">
        <w:rPr>
          <w:rFonts w:ascii="Times New Roman" w:hAnsi="Times New Roman" w:cs="Times New Roman"/>
          <w:sz w:val="28"/>
          <w:szCs w:val="28"/>
        </w:rPr>
        <w:tab/>
        <w:t>Контроль за соблюдением и исполнением должностными лицами Уполномоченного органа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CE340C" w:rsidRPr="000C058D" w:rsidRDefault="00CE340C" w:rsidP="000C058D">
      <w:pPr>
        <w:autoSpaceDE w:val="0"/>
        <w:autoSpaceDN w:val="0"/>
        <w:adjustRightInd w:val="0"/>
        <w:spacing w:after="0" w:line="240" w:lineRule="auto"/>
        <w:ind w:firstLine="709"/>
        <w:jc w:val="both"/>
        <w:rPr>
          <w:rFonts w:ascii="Times New Roman" w:hAnsi="Times New Roman" w:cs="Times New Roman"/>
          <w:sz w:val="28"/>
          <w:szCs w:val="28"/>
        </w:rPr>
      </w:pPr>
      <w:r w:rsidRPr="000C058D">
        <w:rPr>
          <w:rFonts w:ascii="Times New Roman" w:hAnsi="Times New Roman" w:cs="Times New Roman"/>
          <w:sz w:val="28"/>
          <w:szCs w:val="28"/>
        </w:rPr>
        <w:t>4.2.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определенные муниципальным правовым актом Уполномоченного органа.</w:t>
      </w:r>
    </w:p>
    <w:p w:rsidR="00CE340C" w:rsidRPr="000C058D" w:rsidRDefault="00CE340C" w:rsidP="000C058D">
      <w:pPr>
        <w:autoSpaceDE w:val="0"/>
        <w:autoSpaceDN w:val="0"/>
        <w:adjustRightInd w:val="0"/>
        <w:spacing w:after="0" w:line="240" w:lineRule="auto"/>
        <w:ind w:firstLine="709"/>
        <w:jc w:val="both"/>
        <w:rPr>
          <w:rFonts w:ascii="Times New Roman" w:hAnsi="Times New Roman" w:cs="Times New Roman"/>
          <w:sz w:val="28"/>
          <w:szCs w:val="28"/>
        </w:rPr>
      </w:pPr>
      <w:r w:rsidRPr="000C058D">
        <w:rPr>
          <w:rFonts w:ascii="Times New Roman" w:hAnsi="Times New Roman" w:cs="Times New Roman"/>
          <w:sz w:val="28"/>
          <w:szCs w:val="28"/>
        </w:rPr>
        <w:t>Текущий контроль осуществляется на постоянной основе.</w:t>
      </w:r>
    </w:p>
    <w:p w:rsidR="00CE340C" w:rsidRPr="00651B50" w:rsidRDefault="00CE340C" w:rsidP="00CE340C">
      <w:pPr>
        <w:pStyle w:val="ConsPlusNormal"/>
        <w:ind w:firstLine="709"/>
        <w:jc w:val="both"/>
        <w:rPr>
          <w:rFonts w:ascii="Times New Roman" w:hAnsi="Times New Roman" w:cs="Times New Roman"/>
          <w:sz w:val="28"/>
          <w:szCs w:val="28"/>
        </w:rPr>
      </w:pPr>
      <w:r w:rsidRPr="00651B50">
        <w:rPr>
          <w:rFonts w:ascii="Times New Roman" w:hAnsi="Times New Roman" w:cs="Times New Roman"/>
          <w:sz w:val="28"/>
          <w:szCs w:val="28"/>
        </w:rPr>
        <w:t xml:space="preserve">4.3. Контроль над полнотой и качеством </w:t>
      </w:r>
      <w:r w:rsidRPr="00651B50">
        <w:rPr>
          <w:rFonts w:ascii="Times New Roman" w:hAnsi="Times New Roman" w:cs="Times New Roman"/>
          <w:spacing w:val="-4"/>
          <w:sz w:val="28"/>
          <w:szCs w:val="28"/>
        </w:rPr>
        <w:t xml:space="preserve">предоставления муниципальной </w:t>
      </w:r>
      <w:r w:rsidRPr="00651B50">
        <w:rPr>
          <w:rFonts w:ascii="Times New Roman" w:hAnsi="Times New Roman" w:cs="Times New Roman"/>
          <w:spacing w:val="-4"/>
          <w:sz w:val="28"/>
          <w:szCs w:val="28"/>
        </w:rPr>
        <w:lastRenderedPageBreak/>
        <w:t>услуги</w:t>
      </w:r>
      <w:r w:rsidRPr="00651B50">
        <w:rPr>
          <w:rFonts w:ascii="Times New Roman" w:hAnsi="Times New Roman" w:cs="Times New Roman"/>
          <w:sz w:val="28"/>
          <w:szCs w:val="28"/>
        </w:rPr>
        <w:t xml:space="preserve"> включает в себя проведение проверок, выявление</w:t>
      </w:r>
      <w:r w:rsidR="000A7EBD">
        <w:rPr>
          <w:rFonts w:ascii="Times New Roman" w:hAnsi="Times New Roman" w:cs="Times New Roman"/>
          <w:sz w:val="28"/>
          <w:szCs w:val="28"/>
        </w:rPr>
        <w:t xml:space="preserve"> и установление нарушений прав З</w:t>
      </w:r>
      <w:r w:rsidRPr="00651B50">
        <w:rPr>
          <w:rFonts w:ascii="Times New Roman" w:hAnsi="Times New Roman" w:cs="Times New Roman"/>
          <w:sz w:val="28"/>
          <w:szCs w:val="28"/>
        </w:rPr>
        <w:t>аявителей, принятие решений об устранении соответствующих нарушений.</w:t>
      </w:r>
    </w:p>
    <w:p w:rsidR="00CE340C" w:rsidRPr="00651B50" w:rsidRDefault="00CE340C" w:rsidP="00CE340C">
      <w:pPr>
        <w:pStyle w:val="ConsPlusNormal"/>
        <w:ind w:firstLine="709"/>
        <w:jc w:val="both"/>
        <w:rPr>
          <w:rFonts w:ascii="Times New Roman" w:hAnsi="Times New Roman" w:cs="Times New Roman"/>
          <w:sz w:val="28"/>
          <w:szCs w:val="28"/>
        </w:rPr>
      </w:pPr>
      <w:r w:rsidRPr="00651B50">
        <w:rPr>
          <w:rFonts w:ascii="Times New Roman" w:hAnsi="Times New Roman" w:cs="Times New Roman"/>
          <w:sz w:val="28"/>
          <w:szCs w:val="28"/>
        </w:rPr>
        <w:t xml:space="preserve">Контроль над полнотой и качеством </w:t>
      </w:r>
      <w:r w:rsidRPr="00651B50">
        <w:rPr>
          <w:rFonts w:ascii="Times New Roman" w:hAnsi="Times New Roman" w:cs="Times New Roman"/>
          <w:spacing w:val="-4"/>
          <w:sz w:val="28"/>
          <w:szCs w:val="28"/>
        </w:rPr>
        <w:t xml:space="preserve">предоставления муниципальной услуги </w:t>
      </w:r>
      <w:r w:rsidRPr="00651B50">
        <w:rPr>
          <w:rFonts w:ascii="Times New Roman" w:hAnsi="Times New Roman" w:cs="Times New Roman"/>
          <w:sz w:val="28"/>
          <w:szCs w:val="28"/>
        </w:rPr>
        <w:t xml:space="preserve">осуществляют должностные лица, </w:t>
      </w:r>
      <w:r w:rsidRPr="00301161">
        <w:rPr>
          <w:rFonts w:ascii="Times New Roman" w:hAnsi="Times New Roman" w:cs="Times New Roman"/>
          <w:sz w:val="28"/>
          <w:szCs w:val="28"/>
        </w:rPr>
        <w:t>определенные муниципальным правовым актом Уполномоченного органа.</w:t>
      </w:r>
    </w:p>
    <w:p w:rsidR="00CE340C" w:rsidRPr="00651B50" w:rsidRDefault="00CE340C" w:rsidP="00CE340C">
      <w:pPr>
        <w:pStyle w:val="ConsPlusNormal"/>
        <w:ind w:firstLine="709"/>
        <w:jc w:val="both"/>
        <w:rPr>
          <w:rFonts w:ascii="Times New Roman" w:hAnsi="Times New Roman" w:cs="Times New Roman"/>
          <w:sz w:val="28"/>
          <w:szCs w:val="28"/>
        </w:rPr>
      </w:pPr>
      <w:r w:rsidRPr="00651B50">
        <w:rPr>
          <w:rFonts w:ascii="Times New Roman" w:hAnsi="Times New Roman" w:cs="Times New Roman"/>
          <w:sz w:val="28"/>
          <w:szCs w:val="28"/>
        </w:rPr>
        <w:t>Проверки могут быть плановыми (осуществляться на основании полугодовых или годовых планов работы Уполномоченного органа) и внеплановыми.</w:t>
      </w:r>
    </w:p>
    <w:p w:rsidR="00CE340C" w:rsidRPr="000C058D" w:rsidRDefault="00CE340C" w:rsidP="000C058D">
      <w:pPr>
        <w:tabs>
          <w:tab w:val="left" w:pos="0"/>
        </w:tabs>
        <w:autoSpaceDE w:val="0"/>
        <w:autoSpaceDN w:val="0"/>
        <w:adjustRightInd w:val="0"/>
        <w:spacing w:after="0" w:line="240" w:lineRule="auto"/>
        <w:ind w:firstLine="709"/>
        <w:jc w:val="both"/>
        <w:outlineLvl w:val="2"/>
        <w:rPr>
          <w:rFonts w:ascii="Times New Roman" w:hAnsi="Times New Roman" w:cs="Times New Roman"/>
          <w:sz w:val="28"/>
          <w:szCs w:val="28"/>
        </w:rPr>
      </w:pPr>
      <w:r w:rsidRPr="000C058D">
        <w:rPr>
          <w:rFonts w:ascii="Times New Roman" w:hAnsi="Times New Roman" w:cs="Times New Roman"/>
          <w:sz w:val="28"/>
          <w:szCs w:val="28"/>
        </w:rPr>
        <w:t xml:space="preserve">Периодичность проверок – плановые 1 раз в год, внеплановые – по конкретному обращению </w:t>
      </w:r>
      <w:r w:rsidR="000A7EBD">
        <w:rPr>
          <w:rFonts w:ascii="Times New Roman" w:hAnsi="Times New Roman" w:cs="Times New Roman"/>
          <w:sz w:val="28"/>
          <w:szCs w:val="28"/>
        </w:rPr>
        <w:t>З</w:t>
      </w:r>
      <w:r w:rsidRPr="000C058D">
        <w:rPr>
          <w:rFonts w:ascii="Times New Roman" w:hAnsi="Times New Roman" w:cs="Times New Roman"/>
          <w:sz w:val="28"/>
          <w:szCs w:val="28"/>
        </w:rPr>
        <w:t>аявителя.</w:t>
      </w:r>
    </w:p>
    <w:p w:rsidR="00CE340C" w:rsidRPr="000C058D" w:rsidRDefault="00CE340C" w:rsidP="000C058D">
      <w:pPr>
        <w:tabs>
          <w:tab w:val="left" w:pos="0"/>
        </w:tabs>
        <w:autoSpaceDE w:val="0"/>
        <w:autoSpaceDN w:val="0"/>
        <w:adjustRightInd w:val="0"/>
        <w:spacing w:after="0" w:line="240" w:lineRule="auto"/>
        <w:ind w:firstLine="709"/>
        <w:jc w:val="both"/>
        <w:outlineLvl w:val="2"/>
        <w:rPr>
          <w:rFonts w:ascii="Times New Roman" w:hAnsi="Times New Roman" w:cs="Times New Roman"/>
          <w:bCs/>
          <w:snapToGrid w:val="0"/>
          <w:sz w:val="28"/>
          <w:szCs w:val="28"/>
        </w:rPr>
      </w:pPr>
      <w:r w:rsidRPr="000C058D">
        <w:rPr>
          <w:rFonts w:ascii="Times New Roman" w:hAnsi="Times New Roman" w:cs="Times New Roman"/>
          <w:sz w:val="28"/>
          <w:szCs w:val="28"/>
        </w:rPr>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2 раза в год.</w:t>
      </w:r>
    </w:p>
    <w:p w:rsidR="00CE340C" w:rsidRPr="00CE340C" w:rsidRDefault="00CE340C" w:rsidP="00CE340C">
      <w:pPr>
        <w:pStyle w:val="ConsPlusNormal"/>
        <w:ind w:firstLine="709"/>
        <w:jc w:val="both"/>
        <w:rPr>
          <w:rFonts w:ascii="Times New Roman" w:hAnsi="Times New Roman" w:cs="Times New Roman"/>
          <w:sz w:val="28"/>
          <w:szCs w:val="28"/>
        </w:rPr>
      </w:pPr>
      <w:r w:rsidRPr="00CE340C">
        <w:rPr>
          <w:rFonts w:ascii="Times New Roman" w:hAnsi="Times New Roman" w:cs="Times New Roman"/>
          <w:sz w:val="28"/>
          <w:szCs w:val="28"/>
        </w:rPr>
        <w:t>Результаты проведения проверок оформляются в виде акта, в котором отмечаются выявленные недостатки и предложения по их устранению, который представляется руководителю Уполномоченного органа в течение 10 рабочих дней после завершения проверки.</w:t>
      </w:r>
    </w:p>
    <w:p w:rsidR="00CE340C" w:rsidRPr="00CE340C" w:rsidRDefault="00CE340C" w:rsidP="00CE340C">
      <w:pPr>
        <w:pStyle w:val="26"/>
        <w:ind w:firstLine="709"/>
        <w:rPr>
          <w:bCs/>
          <w:snapToGrid w:val="0"/>
          <w:sz w:val="28"/>
          <w:szCs w:val="28"/>
        </w:rPr>
      </w:pPr>
      <w:r w:rsidRPr="00CE340C">
        <w:rPr>
          <w:sz w:val="28"/>
          <w:szCs w:val="28"/>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CE340C" w:rsidRPr="00CE340C" w:rsidRDefault="00CE340C" w:rsidP="00CE340C">
      <w:pPr>
        <w:pStyle w:val="26"/>
        <w:ind w:firstLine="709"/>
        <w:rPr>
          <w:bCs/>
          <w:snapToGrid w:val="0"/>
          <w:sz w:val="28"/>
          <w:szCs w:val="28"/>
        </w:rPr>
      </w:pPr>
      <w:r w:rsidRPr="00CE340C">
        <w:rPr>
          <w:sz w:val="28"/>
          <w:szCs w:val="28"/>
        </w:rPr>
        <w:t>4.5.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CE340C" w:rsidRPr="00CE340C" w:rsidRDefault="00CE340C" w:rsidP="00CE340C">
      <w:pPr>
        <w:pStyle w:val="ConsPlusNormal"/>
        <w:tabs>
          <w:tab w:val="left" w:pos="900"/>
          <w:tab w:val="left" w:pos="1080"/>
        </w:tabs>
        <w:ind w:firstLine="709"/>
        <w:jc w:val="both"/>
        <w:rPr>
          <w:rFonts w:ascii="Times New Roman" w:hAnsi="Times New Roman" w:cs="Times New Roman"/>
          <w:sz w:val="28"/>
          <w:szCs w:val="28"/>
        </w:rPr>
      </w:pPr>
      <w:r w:rsidRPr="00CE340C">
        <w:rPr>
          <w:rFonts w:ascii="Times New Roman" w:hAnsi="Times New Roman" w:cs="Times New Roman"/>
          <w:sz w:val="28"/>
          <w:szCs w:val="28"/>
        </w:rPr>
        <w:t xml:space="preserve">4.6. Ответственность за неисполнение, ненадлежащее исполнение возложенных обязанностей по </w:t>
      </w:r>
      <w:r w:rsidRPr="00CE340C">
        <w:rPr>
          <w:rFonts w:ascii="Times New Roman" w:hAnsi="Times New Roman" w:cs="Times New Roman"/>
          <w:spacing w:val="-4"/>
          <w:sz w:val="28"/>
          <w:szCs w:val="28"/>
        </w:rPr>
        <w:t xml:space="preserve">предоставлению муниципальной услуги, нарушение требований Административного регламента, предусмотренная в соответствии с Трудовым кодексом </w:t>
      </w:r>
      <w:r w:rsidRPr="00CE340C">
        <w:rPr>
          <w:rFonts w:ascii="Times New Roman" w:hAnsi="Times New Roman" w:cs="Times New Roman"/>
          <w:sz w:val="28"/>
          <w:szCs w:val="28"/>
        </w:rPr>
        <w:t>Российской Федерации</w:t>
      </w:r>
      <w:r w:rsidRPr="00CE340C">
        <w:rPr>
          <w:rFonts w:ascii="Times New Roman" w:hAnsi="Times New Roman" w:cs="Times New Roman"/>
          <w:spacing w:val="-4"/>
          <w:sz w:val="28"/>
          <w:szCs w:val="28"/>
        </w:rPr>
        <w:t xml:space="preserve">, Кодексом Российской Федерации об административных правонарушениях, </w:t>
      </w:r>
      <w:r w:rsidRPr="00CE340C">
        <w:rPr>
          <w:rFonts w:ascii="Times New Roman" w:hAnsi="Times New Roman" w:cs="Times New Roman"/>
          <w:sz w:val="28"/>
          <w:szCs w:val="28"/>
        </w:rPr>
        <w:t>возлагается на лиц, замещающих должности в Уполномоченном органе (структурном подразделении Уполномоченного органа – при наличии), и работников МФЦ, ответственных за предоставление муниципальной услуги.</w:t>
      </w:r>
    </w:p>
    <w:p w:rsidR="00CE340C" w:rsidRPr="00CE340C" w:rsidRDefault="00CE340C" w:rsidP="00CE340C">
      <w:pPr>
        <w:autoSpaceDE w:val="0"/>
        <w:autoSpaceDN w:val="0"/>
        <w:adjustRightInd w:val="0"/>
        <w:spacing w:after="0" w:line="240" w:lineRule="auto"/>
        <w:ind w:firstLine="709"/>
        <w:jc w:val="both"/>
        <w:rPr>
          <w:rFonts w:ascii="Times New Roman" w:hAnsi="Times New Roman" w:cs="Times New Roman"/>
          <w:i/>
          <w:sz w:val="28"/>
          <w:szCs w:val="28"/>
        </w:rPr>
      </w:pPr>
      <w:r w:rsidRPr="00CE340C">
        <w:rPr>
          <w:rFonts w:ascii="Times New Roman" w:hAnsi="Times New Roman" w:cs="Times New Roman"/>
          <w:sz w:val="28"/>
          <w:szCs w:val="28"/>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E44621" w:rsidRDefault="00E44621" w:rsidP="00834E87">
      <w:pPr>
        <w:spacing w:after="0" w:line="240" w:lineRule="auto"/>
        <w:jc w:val="center"/>
        <w:rPr>
          <w:rFonts w:ascii="Times New Roman" w:hAnsi="Times New Roman" w:cs="Times New Roman"/>
          <w:sz w:val="28"/>
          <w:szCs w:val="28"/>
        </w:rPr>
      </w:pPr>
    </w:p>
    <w:p w:rsidR="00E44621" w:rsidRPr="00C12540" w:rsidRDefault="00C12540" w:rsidP="00834E8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 xml:space="preserve">5. </w:t>
      </w:r>
      <w:r w:rsidR="00D0772C" w:rsidRPr="00C12540">
        <w:rPr>
          <w:rFonts w:ascii="Times New Roman" w:hAnsi="Times New Roman" w:cs="Times New Roman"/>
          <w:sz w:val="28"/>
          <w:szCs w:val="28"/>
        </w:rPr>
        <w:t>Досудебный (внесудебный) порядок обжалования решений и действий (бездействия) органа, предоставляющего муниципальную услугу</w:t>
      </w:r>
      <w:r w:rsidR="00834E87">
        <w:rPr>
          <w:rFonts w:ascii="Times New Roman" w:hAnsi="Times New Roman" w:cs="Times New Roman"/>
          <w:sz w:val="28"/>
          <w:szCs w:val="28"/>
        </w:rPr>
        <w:t>, многофункционального центра, а также их должностных лиц либо служащих, работников</w:t>
      </w:r>
    </w:p>
    <w:p w:rsidR="00E44621" w:rsidRDefault="00E44621">
      <w:pPr>
        <w:pStyle w:val="af9"/>
        <w:spacing w:after="0" w:line="240" w:lineRule="auto"/>
        <w:ind w:left="450"/>
        <w:jc w:val="both"/>
        <w:rPr>
          <w:rFonts w:ascii="Times New Roman" w:hAnsi="Times New Roman" w:cs="Times New Roman"/>
          <w:sz w:val="28"/>
          <w:szCs w:val="28"/>
        </w:rPr>
      </w:pPr>
    </w:p>
    <w:p w:rsidR="00875E0E" w:rsidRPr="00875E0E" w:rsidRDefault="00875E0E" w:rsidP="00875E0E">
      <w:pPr>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t>5.1. 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
    <w:p w:rsidR="00875E0E" w:rsidRPr="00875E0E" w:rsidRDefault="00875E0E" w:rsidP="00875E0E">
      <w:pPr>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t xml:space="preserve">Обжалование </w:t>
      </w:r>
      <w:r w:rsidR="000A7EBD">
        <w:rPr>
          <w:rFonts w:ascii="Times New Roman" w:hAnsi="Times New Roman" w:cs="Times New Roman"/>
          <w:sz w:val="28"/>
          <w:szCs w:val="28"/>
        </w:rPr>
        <w:t>З</w:t>
      </w:r>
      <w:r w:rsidRPr="00875E0E">
        <w:rPr>
          <w:rFonts w:ascii="Times New Roman" w:hAnsi="Times New Roman" w:cs="Times New Roman"/>
          <w:sz w:val="28"/>
          <w:szCs w:val="28"/>
        </w:rPr>
        <w:t>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
    <w:p w:rsidR="00875E0E" w:rsidRPr="00875E0E" w:rsidRDefault="00875E0E" w:rsidP="00875E0E">
      <w:pPr>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t xml:space="preserve">5.2. 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
    <w:p w:rsidR="00875E0E" w:rsidRPr="00875E0E" w:rsidRDefault="00875E0E" w:rsidP="00875E0E">
      <w:pPr>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t>Заявитель может обратиться с жалобой, в том числе в следующих случаях:</w:t>
      </w:r>
    </w:p>
    <w:p w:rsidR="00875E0E" w:rsidRPr="00875E0E" w:rsidRDefault="00875E0E" w:rsidP="00875E0E">
      <w:pPr>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t>1) нарушение срока регистрации запроса о предоставлении муниципальной услуги;</w:t>
      </w:r>
    </w:p>
    <w:p w:rsidR="00875E0E" w:rsidRPr="00875E0E" w:rsidRDefault="00875E0E" w:rsidP="00875E0E">
      <w:pPr>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t>2) нарушение срока предоставления муниципальной услуги;</w:t>
      </w:r>
    </w:p>
    <w:p w:rsidR="00875E0E" w:rsidRPr="00875E0E" w:rsidRDefault="000A7EBD" w:rsidP="00875E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требование у З</w:t>
      </w:r>
      <w:r w:rsidR="00875E0E" w:rsidRPr="00875E0E">
        <w:rPr>
          <w:rFonts w:ascii="Times New Roman" w:hAnsi="Times New Roman" w:cs="Times New Roman"/>
          <w:sz w:val="28"/>
          <w:szCs w:val="28"/>
        </w:rPr>
        <w:t>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для предоставления муниципальной услуги;</w:t>
      </w:r>
    </w:p>
    <w:p w:rsidR="00875E0E" w:rsidRPr="00875E0E" w:rsidRDefault="000A7EBD" w:rsidP="00875E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отказ З</w:t>
      </w:r>
      <w:r w:rsidR="00875E0E" w:rsidRPr="00875E0E">
        <w:rPr>
          <w:rFonts w:ascii="Times New Roman" w:hAnsi="Times New Roman" w:cs="Times New Roman"/>
          <w:sz w:val="28"/>
          <w:szCs w:val="28"/>
        </w:rPr>
        <w:t>аявителю в приеме документов, представление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для предоставления муниципальной услуги;</w:t>
      </w:r>
    </w:p>
    <w:p w:rsidR="00875E0E" w:rsidRPr="00875E0E" w:rsidRDefault="00875E0E" w:rsidP="00875E0E">
      <w:pPr>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области, муниципальными правовыми актами;</w:t>
      </w:r>
    </w:p>
    <w:p w:rsidR="00875E0E" w:rsidRPr="00875E0E" w:rsidRDefault="000A7EBD" w:rsidP="00875E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затребование с З</w:t>
      </w:r>
      <w:r w:rsidR="00875E0E" w:rsidRPr="00875E0E">
        <w:rPr>
          <w:rFonts w:ascii="Times New Roman" w:hAnsi="Times New Roman" w:cs="Times New Roman"/>
          <w:sz w:val="28"/>
          <w:szCs w:val="28"/>
        </w:rPr>
        <w:t>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w:t>
      </w:r>
    </w:p>
    <w:p w:rsidR="00875E0E" w:rsidRPr="00875E0E" w:rsidRDefault="00875E0E" w:rsidP="00875E0E">
      <w:pPr>
        <w:autoSpaceDE w:val="0"/>
        <w:autoSpaceDN w:val="0"/>
        <w:adjustRightInd w:val="0"/>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t xml:space="preserve">7) отказ органа, предоставляющего муниципальную услугу, его должностного лица,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875E0E" w:rsidRPr="00875E0E" w:rsidRDefault="00875E0E" w:rsidP="00875E0E">
      <w:pPr>
        <w:autoSpaceDE w:val="0"/>
        <w:autoSpaceDN w:val="0"/>
        <w:adjustRightInd w:val="0"/>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lastRenderedPageBreak/>
        <w:t>8) нарушение срока или порядка выдачи документов по результатам предоставления муниципальной услуги;</w:t>
      </w:r>
    </w:p>
    <w:p w:rsidR="00875E0E" w:rsidRPr="00875E0E" w:rsidRDefault="00875E0E" w:rsidP="00875E0E">
      <w:pPr>
        <w:autoSpaceDE w:val="0"/>
        <w:autoSpaceDN w:val="0"/>
        <w:adjustRightInd w:val="0"/>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области, муниципальными правовыми актами;</w:t>
      </w:r>
    </w:p>
    <w:p w:rsidR="00875E0E" w:rsidRPr="00875E0E" w:rsidRDefault="00875E0E" w:rsidP="00875E0E">
      <w:pPr>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t xml:space="preserve">10) требование у </w:t>
      </w:r>
      <w:r w:rsidR="000A7EBD">
        <w:rPr>
          <w:rFonts w:ascii="Times New Roman" w:hAnsi="Times New Roman" w:cs="Times New Roman"/>
          <w:sz w:val="28"/>
          <w:szCs w:val="28"/>
        </w:rPr>
        <w:t>З</w:t>
      </w:r>
      <w:r w:rsidRPr="00875E0E">
        <w:rPr>
          <w:rFonts w:ascii="Times New Roman" w:hAnsi="Times New Roman" w:cs="Times New Roman"/>
          <w:sz w:val="28"/>
          <w:szCs w:val="28"/>
        </w:rPr>
        <w:t>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875E0E" w:rsidRPr="00875E0E" w:rsidRDefault="00875E0E" w:rsidP="00875E0E">
      <w:pPr>
        <w:autoSpaceDE w:val="0"/>
        <w:autoSpaceDN w:val="0"/>
        <w:adjustRightInd w:val="0"/>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875E0E" w:rsidRPr="00875E0E" w:rsidRDefault="00875E0E" w:rsidP="00875E0E">
      <w:pPr>
        <w:autoSpaceDE w:val="0"/>
        <w:autoSpaceDN w:val="0"/>
        <w:adjustRightInd w:val="0"/>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t xml:space="preserve">б) наличие ошибок в заявлении о предоставлении муниципальной услуги </w:t>
      </w:r>
      <w:r w:rsidR="000A7EBD">
        <w:rPr>
          <w:rFonts w:ascii="Times New Roman" w:hAnsi="Times New Roman" w:cs="Times New Roman"/>
          <w:sz w:val="28"/>
          <w:szCs w:val="28"/>
        </w:rPr>
        <w:t>и документах, поданных З</w:t>
      </w:r>
      <w:r w:rsidRPr="00875E0E">
        <w:rPr>
          <w:rFonts w:ascii="Times New Roman" w:hAnsi="Times New Roman" w:cs="Times New Roman"/>
          <w:sz w:val="28"/>
          <w:szCs w:val="28"/>
        </w:rPr>
        <w:t>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75E0E" w:rsidRPr="00875E0E" w:rsidRDefault="00875E0E" w:rsidP="00875E0E">
      <w:pPr>
        <w:autoSpaceDE w:val="0"/>
        <w:autoSpaceDN w:val="0"/>
        <w:adjustRightInd w:val="0"/>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75E0E" w:rsidRPr="00875E0E" w:rsidRDefault="00875E0E" w:rsidP="00875E0E">
      <w:pPr>
        <w:spacing w:after="0" w:line="240" w:lineRule="auto"/>
        <w:ind w:firstLine="709"/>
        <w:jc w:val="both"/>
        <w:rPr>
          <w:rFonts w:ascii="Times New Roman" w:hAnsi="Times New Roman" w:cs="Times New Roman"/>
          <w:sz w:val="28"/>
          <w:szCs w:val="28"/>
        </w:rPr>
      </w:pPr>
      <w:r w:rsidRPr="00875E0E">
        <w:rPr>
          <w:rFonts w:ascii="Times New Roman" w:eastAsia="Calibri" w:hAnsi="Times New Roman" w:cs="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многофункционального центра, его работника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w:t>
      </w:r>
      <w:r w:rsidR="000A7EBD">
        <w:rPr>
          <w:rFonts w:ascii="Times New Roman" w:eastAsia="Calibri" w:hAnsi="Times New Roman" w:cs="Times New Roman"/>
          <w:sz w:val="28"/>
          <w:szCs w:val="28"/>
        </w:rPr>
        <w:t>ципальной услуги, уведомляется З</w:t>
      </w:r>
      <w:r w:rsidRPr="00875E0E">
        <w:rPr>
          <w:rFonts w:ascii="Times New Roman" w:eastAsia="Calibri" w:hAnsi="Times New Roman" w:cs="Times New Roman"/>
          <w:sz w:val="28"/>
          <w:szCs w:val="28"/>
        </w:rPr>
        <w:t>аявитель.</w:t>
      </w:r>
    </w:p>
    <w:p w:rsidR="00875E0E" w:rsidRPr="00875E0E" w:rsidRDefault="00875E0E" w:rsidP="00875E0E">
      <w:pPr>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t>В случаях, указанных в подпунктах 2, 5, 7, 9, 10 настоящего пункта, досуде</w:t>
      </w:r>
      <w:r w:rsidR="000A7EBD">
        <w:rPr>
          <w:rFonts w:ascii="Times New Roman" w:hAnsi="Times New Roman" w:cs="Times New Roman"/>
          <w:sz w:val="28"/>
          <w:szCs w:val="28"/>
        </w:rPr>
        <w:t>бное (внесудебное) обжалование З</w:t>
      </w:r>
      <w:r w:rsidRPr="00875E0E">
        <w:rPr>
          <w:rFonts w:ascii="Times New Roman" w:hAnsi="Times New Roman" w:cs="Times New Roman"/>
          <w:sz w:val="28"/>
          <w:szCs w:val="28"/>
        </w:rPr>
        <w:t>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875E0E" w:rsidRPr="00875E0E" w:rsidRDefault="00875E0E" w:rsidP="00875E0E">
      <w:pPr>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t>5.3. Основанием для начала процедуры досудебного (внесудебного) обжалован</w:t>
      </w:r>
      <w:r w:rsidR="000A7EBD">
        <w:rPr>
          <w:rFonts w:ascii="Times New Roman" w:hAnsi="Times New Roman" w:cs="Times New Roman"/>
          <w:sz w:val="28"/>
          <w:szCs w:val="28"/>
        </w:rPr>
        <w:t>ия является поступление жалобы З</w:t>
      </w:r>
      <w:r w:rsidRPr="00875E0E">
        <w:rPr>
          <w:rFonts w:ascii="Times New Roman" w:hAnsi="Times New Roman" w:cs="Times New Roman"/>
          <w:sz w:val="28"/>
          <w:szCs w:val="28"/>
        </w:rPr>
        <w:t>аявителя.</w:t>
      </w:r>
    </w:p>
    <w:p w:rsidR="00875E0E" w:rsidRPr="00875E0E" w:rsidRDefault="00875E0E" w:rsidP="00875E0E">
      <w:pPr>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lastRenderedPageBreak/>
        <w:t xml:space="preserve">Жалоба подается в письменной форме на бумажном носителе, в электронной форме. </w:t>
      </w:r>
    </w:p>
    <w:p w:rsidR="00875E0E" w:rsidRPr="00875E0E" w:rsidRDefault="00875E0E" w:rsidP="00875E0E">
      <w:pPr>
        <w:spacing w:after="0" w:line="240" w:lineRule="auto"/>
        <w:ind w:right="-5" w:firstLine="709"/>
        <w:jc w:val="both"/>
        <w:rPr>
          <w:rFonts w:ascii="Times New Roman" w:hAnsi="Times New Roman" w:cs="Times New Roman"/>
          <w:sz w:val="28"/>
          <w:szCs w:val="28"/>
        </w:rPr>
      </w:pPr>
      <w:r w:rsidRPr="00875E0E">
        <w:rPr>
          <w:rFonts w:ascii="Times New Roman" w:hAnsi="Times New Roman" w:cs="Times New Roman"/>
          <w:sz w:val="28"/>
          <w:szCs w:val="28"/>
        </w:rPr>
        <w:t xml:space="preserve">Жалоба на решения и действия (бездействие) Уполномоченного органа, его должностного лица, муниципального служащего либо руководителя уполномоченного органа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Уполномоченного органа, Единого портала государственных и муниципальных услуг (функций) либо Портала государственных и муниципальных услуг (функций) области, а также может </w:t>
      </w:r>
      <w:r w:rsidR="000A7EBD">
        <w:rPr>
          <w:rFonts w:ascii="Times New Roman" w:hAnsi="Times New Roman" w:cs="Times New Roman"/>
          <w:sz w:val="28"/>
          <w:szCs w:val="28"/>
        </w:rPr>
        <w:t>быть принята при личном приеме З</w:t>
      </w:r>
      <w:r w:rsidRPr="00875E0E">
        <w:rPr>
          <w:rFonts w:ascii="Times New Roman" w:hAnsi="Times New Roman" w:cs="Times New Roman"/>
          <w:sz w:val="28"/>
          <w:szCs w:val="28"/>
        </w:rPr>
        <w:t>аявителя.</w:t>
      </w:r>
    </w:p>
    <w:p w:rsidR="00875E0E" w:rsidRPr="00875E0E" w:rsidRDefault="00875E0E" w:rsidP="00875E0E">
      <w:pPr>
        <w:autoSpaceDE w:val="0"/>
        <w:autoSpaceDN w:val="0"/>
        <w:adjustRightInd w:val="0"/>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t xml:space="preserve">Жалоба на решения и действия (бездействие) многофункционального центра, его работника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(функций) либо Портала государственных и муниципальных услуг (функций) области, а также может </w:t>
      </w:r>
      <w:r w:rsidR="000A7EBD">
        <w:rPr>
          <w:rFonts w:ascii="Times New Roman" w:hAnsi="Times New Roman" w:cs="Times New Roman"/>
          <w:sz w:val="28"/>
          <w:szCs w:val="28"/>
        </w:rPr>
        <w:t>быть принята при личном приеме З</w:t>
      </w:r>
      <w:r w:rsidRPr="00875E0E">
        <w:rPr>
          <w:rFonts w:ascii="Times New Roman" w:hAnsi="Times New Roman" w:cs="Times New Roman"/>
          <w:sz w:val="28"/>
          <w:szCs w:val="28"/>
        </w:rPr>
        <w:t>аявителя.</w:t>
      </w:r>
    </w:p>
    <w:p w:rsidR="00875E0E" w:rsidRPr="00875E0E" w:rsidRDefault="00875E0E" w:rsidP="00875E0E">
      <w:pPr>
        <w:pStyle w:val="ConsPlusNormal"/>
        <w:ind w:firstLine="709"/>
        <w:jc w:val="both"/>
        <w:rPr>
          <w:rFonts w:ascii="Times New Roman" w:hAnsi="Times New Roman" w:cs="Times New Roman"/>
          <w:sz w:val="28"/>
          <w:szCs w:val="28"/>
        </w:rPr>
      </w:pPr>
      <w:r w:rsidRPr="00875E0E">
        <w:rPr>
          <w:rFonts w:ascii="Times New Roman" w:hAnsi="Times New Roman" w:cs="Times New Roman"/>
          <w:sz w:val="28"/>
          <w:szCs w:val="28"/>
        </w:rPr>
        <w:t>Жалоба, поступившая в письменной форме или в электронном виде, подлежит регистрации в журнале учета жалоб на решения и действия (бездействие) Уполномоченного органа, его должностных лиц либо муниципальных служащих, многофункционального центра и его работников не позднее следующего рабочего дня со дня ее поступления.</w:t>
      </w:r>
    </w:p>
    <w:p w:rsidR="00875E0E" w:rsidRPr="00875E0E" w:rsidRDefault="00875E0E" w:rsidP="00875E0E">
      <w:pPr>
        <w:pStyle w:val="ConsPlusNormal"/>
        <w:ind w:firstLine="709"/>
        <w:jc w:val="both"/>
        <w:rPr>
          <w:rFonts w:ascii="Times New Roman" w:hAnsi="Times New Roman" w:cs="Times New Roman"/>
          <w:sz w:val="28"/>
          <w:szCs w:val="28"/>
        </w:rPr>
      </w:pPr>
      <w:r w:rsidRPr="00875E0E">
        <w:rPr>
          <w:rFonts w:ascii="Times New Roman" w:hAnsi="Times New Roman" w:cs="Times New Roman"/>
          <w:sz w:val="28"/>
          <w:szCs w:val="28"/>
        </w:rPr>
        <w:t>5.4. В досудебном порядке могут быть обжалованы действия (бездействие) и решения:</w:t>
      </w:r>
    </w:p>
    <w:p w:rsidR="00875E0E" w:rsidRPr="00875E0E" w:rsidRDefault="00875E0E" w:rsidP="00875E0E">
      <w:pPr>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t>должностных лиц Уполномоченного органа, муниципальных служащих – руководителю Уполномоченного органа</w:t>
      </w:r>
      <w:r w:rsidR="00972C11">
        <w:rPr>
          <w:rFonts w:ascii="Times New Roman" w:hAnsi="Times New Roman" w:cs="Times New Roman"/>
          <w:sz w:val="28"/>
          <w:szCs w:val="28"/>
        </w:rPr>
        <w:t xml:space="preserve"> </w:t>
      </w:r>
      <w:r w:rsidRPr="00875E0E">
        <w:rPr>
          <w:rFonts w:ascii="Times New Roman" w:hAnsi="Times New Roman" w:cs="Times New Roman"/>
          <w:sz w:val="28"/>
          <w:szCs w:val="28"/>
        </w:rPr>
        <w:t>(Начальнику Комитета по управлению муниципальным имуществом Сокольского муниципального округа);</w:t>
      </w:r>
    </w:p>
    <w:p w:rsidR="00875E0E" w:rsidRPr="00875E0E" w:rsidRDefault="00875E0E" w:rsidP="00875E0E">
      <w:pPr>
        <w:autoSpaceDE w:val="0"/>
        <w:autoSpaceDN w:val="0"/>
        <w:adjustRightInd w:val="0"/>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t>работника многофункционального центра - руководителю многофункционального центра;</w:t>
      </w:r>
    </w:p>
    <w:p w:rsidR="00875E0E" w:rsidRPr="00875E0E" w:rsidRDefault="00875E0E" w:rsidP="00875E0E">
      <w:pPr>
        <w:autoSpaceDE w:val="0"/>
        <w:autoSpaceDN w:val="0"/>
        <w:adjustRightInd w:val="0"/>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t>руководителя многофункционального центра, многофункционального центра - органу местного самоуправления публично-правового образования, являющемуся учредителем многофункционального центра.</w:t>
      </w:r>
    </w:p>
    <w:p w:rsidR="00875E0E" w:rsidRPr="00875E0E" w:rsidRDefault="00875E0E" w:rsidP="00875E0E">
      <w:pPr>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t xml:space="preserve">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9" w:history="1">
        <w:r w:rsidRPr="00875E0E">
          <w:rPr>
            <w:rFonts w:ascii="Times New Roman" w:hAnsi="Times New Roman" w:cs="Times New Roman"/>
            <w:sz w:val="28"/>
            <w:szCs w:val="28"/>
          </w:rPr>
          <w:t>частью 2 статьи 6</w:t>
        </w:r>
      </w:hyperlink>
      <w:r w:rsidRPr="00875E0E">
        <w:rPr>
          <w:rFonts w:ascii="Times New Roman" w:hAnsi="Times New Roman" w:cs="Times New Roman"/>
          <w:sz w:val="28"/>
          <w:szCs w:val="28"/>
        </w:rPr>
        <w:t xml:space="preserve"> Градостроительного кодекса Российской Федерации, может быть подана такими лицами в порядке, установленном статьей 11.2 Федерального закона № 210-ФЗ, либо в порядке, установленном </w:t>
      </w:r>
      <w:r w:rsidRPr="00875E0E">
        <w:rPr>
          <w:rFonts w:ascii="Times New Roman" w:hAnsi="Times New Roman" w:cs="Times New Roman"/>
          <w:sz w:val="28"/>
          <w:szCs w:val="28"/>
        </w:rPr>
        <w:lastRenderedPageBreak/>
        <w:t>антимонопольным законодательством Российской Федерации, в антимонопольный орган.</w:t>
      </w:r>
    </w:p>
    <w:p w:rsidR="00875E0E" w:rsidRPr="00875E0E" w:rsidRDefault="00875E0E" w:rsidP="00875E0E">
      <w:pPr>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t>5.5. Жалоба должна содержать:</w:t>
      </w:r>
    </w:p>
    <w:p w:rsidR="00875E0E" w:rsidRPr="00875E0E" w:rsidRDefault="00875E0E" w:rsidP="00875E0E">
      <w:pPr>
        <w:autoSpaceDE w:val="0"/>
        <w:autoSpaceDN w:val="0"/>
        <w:adjustRightInd w:val="0"/>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t>наименование органа, предоставляющего муниципальную услугу, его должностного лица либо муниципального служащего, многофункционального центра, его руководителя и (или) работника, решения и действия (бездействие) которых обжалуются;</w:t>
      </w:r>
    </w:p>
    <w:p w:rsidR="00875E0E" w:rsidRPr="00875E0E" w:rsidRDefault="00875E0E" w:rsidP="00875E0E">
      <w:pPr>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t>фамилию, имя, отчество (последнее – при наличии</w:t>
      </w:r>
      <w:r w:rsidR="004C6836">
        <w:rPr>
          <w:rFonts w:ascii="Times New Roman" w:hAnsi="Times New Roman" w:cs="Times New Roman"/>
          <w:sz w:val="28"/>
          <w:szCs w:val="28"/>
        </w:rPr>
        <w:t>), сведения о месте жительства З</w:t>
      </w:r>
      <w:r w:rsidRPr="00875E0E">
        <w:rPr>
          <w:rFonts w:ascii="Times New Roman" w:hAnsi="Times New Roman" w:cs="Times New Roman"/>
          <w:sz w:val="28"/>
          <w:szCs w:val="28"/>
        </w:rPr>
        <w:t xml:space="preserve">аявителя – физического лица, либо наименование, сведения о месте нахождения </w:t>
      </w:r>
      <w:r w:rsidR="004C6836">
        <w:rPr>
          <w:rFonts w:ascii="Times New Roman" w:hAnsi="Times New Roman" w:cs="Times New Roman"/>
          <w:sz w:val="28"/>
          <w:szCs w:val="28"/>
        </w:rPr>
        <w:t>З</w:t>
      </w:r>
      <w:r w:rsidRPr="00875E0E">
        <w:rPr>
          <w:rFonts w:ascii="Times New Roman" w:hAnsi="Times New Roman" w:cs="Times New Roman"/>
          <w:sz w:val="28"/>
          <w:szCs w:val="28"/>
        </w:rPr>
        <w:t xml:space="preserve">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w:t>
      </w:r>
      <w:r w:rsidR="004C6836">
        <w:rPr>
          <w:rFonts w:ascii="Times New Roman" w:hAnsi="Times New Roman" w:cs="Times New Roman"/>
          <w:sz w:val="28"/>
          <w:szCs w:val="28"/>
        </w:rPr>
        <w:t>З</w:t>
      </w:r>
      <w:r w:rsidRPr="00875E0E">
        <w:rPr>
          <w:rFonts w:ascii="Times New Roman" w:hAnsi="Times New Roman" w:cs="Times New Roman"/>
          <w:sz w:val="28"/>
          <w:szCs w:val="28"/>
        </w:rPr>
        <w:t>аявителю;</w:t>
      </w:r>
    </w:p>
    <w:p w:rsidR="00875E0E" w:rsidRPr="00875E0E" w:rsidRDefault="00875E0E" w:rsidP="00875E0E">
      <w:pPr>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многофункционального центра, его работника;</w:t>
      </w:r>
    </w:p>
    <w:p w:rsidR="00875E0E" w:rsidRPr="00875E0E" w:rsidRDefault="004C6836" w:rsidP="00875E0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доводы, на основании которых З</w:t>
      </w:r>
      <w:r w:rsidR="00875E0E" w:rsidRPr="00875E0E">
        <w:rPr>
          <w:rFonts w:ascii="Times New Roman" w:hAnsi="Times New Roman" w:cs="Times New Roman"/>
          <w:sz w:val="28"/>
          <w:szCs w:val="28"/>
        </w:rPr>
        <w:t>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многофункционального центра, его работника. Заявителем могут быть представлены документы (при н</w:t>
      </w:r>
      <w:r>
        <w:rPr>
          <w:rFonts w:ascii="Times New Roman" w:hAnsi="Times New Roman" w:cs="Times New Roman"/>
          <w:sz w:val="28"/>
          <w:szCs w:val="28"/>
        </w:rPr>
        <w:t>аличии), подтверждающие доводы З</w:t>
      </w:r>
      <w:r w:rsidR="00875E0E" w:rsidRPr="00875E0E">
        <w:rPr>
          <w:rFonts w:ascii="Times New Roman" w:hAnsi="Times New Roman" w:cs="Times New Roman"/>
          <w:sz w:val="28"/>
          <w:szCs w:val="28"/>
        </w:rPr>
        <w:t>аявителя, либо их копии.</w:t>
      </w:r>
    </w:p>
    <w:p w:rsidR="00875E0E" w:rsidRPr="00875E0E" w:rsidRDefault="00875E0E" w:rsidP="00875E0E">
      <w:pPr>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t xml:space="preserve">5.6. Жалоба, поступившая в Уполномоченный орган, многофункциональный центр, учредителю многофункционального центра, рассматривается в течение 15 рабочих дней со дня ее регистрации, а в случае обжалования отказа Уполномоченного органа, должностного лица Уполномоченного органа, многофункционального центра в приеме документов у </w:t>
      </w:r>
      <w:r w:rsidR="004C6836">
        <w:rPr>
          <w:rFonts w:ascii="Times New Roman" w:hAnsi="Times New Roman" w:cs="Times New Roman"/>
          <w:sz w:val="28"/>
          <w:szCs w:val="28"/>
        </w:rPr>
        <w:t>З</w:t>
      </w:r>
      <w:r w:rsidRPr="00875E0E">
        <w:rPr>
          <w:rFonts w:ascii="Times New Roman" w:hAnsi="Times New Roman" w:cs="Times New Roman"/>
          <w:sz w:val="28"/>
          <w:szCs w:val="28"/>
        </w:rPr>
        <w:t xml:space="preserve">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875E0E" w:rsidRPr="00875E0E" w:rsidRDefault="00875E0E" w:rsidP="00875E0E">
      <w:pPr>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t>5.7. По результатам рассмотрения жалобы принимается одно из следующих решений:</w:t>
      </w:r>
    </w:p>
    <w:p w:rsidR="00875E0E" w:rsidRPr="00875E0E" w:rsidRDefault="00875E0E" w:rsidP="00875E0E">
      <w:pPr>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w:t>
      </w:r>
      <w:r w:rsidR="004C6836">
        <w:rPr>
          <w:rFonts w:ascii="Times New Roman" w:hAnsi="Times New Roman" w:cs="Times New Roman"/>
          <w:sz w:val="28"/>
          <w:szCs w:val="28"/>
        </w:rPr>
        <w:t>ой услуги документах, возврата З</w:t>
      </w:r>
      <w:r w:rsidRPr="00875E0E">
        <w:rPr>
          <w:rFonts w:ascii="Times New Roman" w:hAnsi="Times New Roman" w:cs="Times New Roman"/>
          <w:sz w:val="28"/>
          <w:szCs w:val="28"/>
        </w:rPr>
        <w:t>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w:t>
      </w:r>
    </w:p>
    <w:p w:rsidR="00875E0E" w:rsidRPr="00875E0E" w:rsidRDefault="00875E0E" w:rsidP="00875E0E">
      <w:pPr>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t>в удовлетворении жалобы отказывается.</w:t>
      </w:r>
    </w:p>
    <w:p w:rsidR="00875E0E" w:rsidRPr="00875E0E" w:rsidRDefault="00875E0E" w:rsidP="00875E0E">
      <w:pPr>
        <w:autoSpaceDE w:val="0"/>
        <w:autoSpaceDN w:val="0"/>
        <w:adjustRightInd w:val="0"/>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t>5.8. Не позднее дня, следующего за днем принятия решения, указанного в пункте 5.</w:t>
      </w:r>
      <w:r w:rsidR="00972C11">
        <w:rPr>
          <w:rFonts w:ascii="Times New Roman" w:hAnsi="Times New Roman" w:cs="Times New Roman"/>
          <w:sz w:val="28"/>
          <w:szCs w:val="28"/>
        </w:rPr>
        <w:t>7</w:t>
      </w:r>
      <w:r w:rsidRPr="00875E0E">
        <w:rPr>
          <w:rFonts w:ascii="Times New Roman" w:hAnsi="Times New Roman" w:cs="Times New Roman"/>
          <w:sz w:val="28"/>
          <w:szCs w:val="28"/>
        </w:rPr>
        <w:t xml:space="preserve"> настоящего</w:t>
      </w:r>
      <w:r w:rsidR="004C6836">
        <w:rPr>
          <w:rFonts w:ascii="Times New Roman" w:hAnsi="Times New Roman" w:cs="Times New Roman"/>
          <w:sz w:val="28"/>
          <w:szCs w:val="28"/>
        </w:rPr>
        <w:t xml:space="preserve"> административного регламента, З</w:t>
      </w:r>
      <w:r w:rsidRPr="00875E0E">
        <w:rPr>
          <w:rFonts w:ascii="Times New Roman" w:hAnsi="Times New Roman" w:cs="Times New Roman"/>
          <w:sz w:val="28"/>
          <w:szCs w:val="28"/>
        </w:rPr>
        <w:t>аявителю в</w:t>
      </w:r>
      <w:r w:rsidR="004C6836">
        <w:rPr>
          <w:rFonts w:ascii="Times New Roman" w:hAnsi="Times New Roman" w:cs="Times New Roman"/>
          <w:sz w:val="28"/>
          <w:szCs w:val="28"/>
        </w:rPr>
        <w:t xml:space="preserve"> письменной форме и по желанию З</w:t>
      </w:r>
      <w:r w:rsidRPr="00875E0E">
        <w:rPr>
          <w:rFonts w:ascii="Times New Roman" w:hAnsi="Times New Roman" w:cs="Times New Roman"/>
          <w:sz w:val="28"/>
          <w:szCs w:val="28"/>
        </w:rPr>
        <w:t>аявителя в электронной форме направляется мотивированный ответ о результатах рассмотрения жалобы способом, позволяющим подтвердить факт и дату направления.</w:t>
      </w:r>
    </w:p>
    <w:p w:rsidR="00875E0E" w:rsidRPr="00875E0E" w:rsidRDefault="00875E0E" w:rsidP="00875E0E">
      <w:pPr>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lastRenderedPageBreak/>
        <w:t>5.9.  В случае признания жалобы подл</w:t>
      </w:r>
      <w:r w:rsidR="004C6836">
        <w:rPr>
          <w:rFonts w:ascii="Times New Roman" w:hAnsi="Times New Roman" w:cs="Times New Roman"/>
          <w:sz w:val="28"/>
          <w:szCs w:val="28"/>
        </w:rPr>
        <w:t>ежащей удовлетворению в ответе З</w:t>
      </w:r>
      <w:r w:rsidRPr="00875E0E">
        <w:rPr>
          <w:rFonts w:ascii="Times New Roman" w:hAnsi="Times New Roman" w:cs="Times New Roman"/>
          <w:sz w:val="28"/>
          <w:szCs w:val="28"/>
        </w:rPr>
        <w:t>аявителю, указанном в пункте 5.</w:t>
      </w:r>
      <w:r w:rsidR="00591510">
        <w:rPr>
          <w:rFonts w:ascii="Times New Roman" w:hAnsi="Times New Roman" w:cs="Times New Roman"/>
          <w:sz w:val="28"/>
          <w:szCs w:val="28"/>
        </w:rPr>
        <w:t>8</w:t>
      </w:r>
      <w:r w:rsidRPr="00875E0E">
        <w:rPr>
          <w:rFonts w:ascii="Times New Roman" w:hAnsi="Times New Roman" w:cs="Times New Roman"/>
          <w:sz w:val="28"/>
          <w:szCs w:val="28"/>
        </w:rPr>
        <w:t xml:space="preserve"> настоящего административного регламента,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w:t>
      </w:r>
      <w:r w:rsidR="004C6836">
        <w:rPr>
          <w:rFonts w:ascii="Times New Roman" w:hAnsi="Times New Roman" w:cs="Times New Roman"/>
          <w:sz w:val="28"/>
          <w:szCs w:val="28"/>
        </w:rPr>
        <w:t>, которые необходимо совершить З</w:t>
      </w:r>
      <w:r w:rsidRPr="00875E0E">
        <w:rPr>
          <w:rFonts w:ascii="Times New Roman" w:hAnsi="Times New Roman" w:cs="Times New Roman"/>
          <w:sz w:val="28"/>
          <w:szCs w:val="28"/>
        </w:rPr>
        <w:t>аявителю в целях получения муниципальной услуги (в соответствии с порядком, определенным муниципальным правовым актом).</w:t>
      </w:r>
    </w:p>
    <w:p w:rsidR="00875E0E" w:rsidRPr="00875E0E" w:rsidRDefault="00875E0E" w:rsidP="00875E0E">
      <w:pPr>
        <w:spacing w:after="0" w:line="240" w:lineRule="auto"/>
        <w:ind w:firstLine="709"/>
        <w:jc w:val="both"/>
        <w:rPr>
          <w:rFonts w:ascii="Times New Roman" w:hAnsi="Times New Roman" w:cs="Times New Roman"/>
          <w:sz w:val="28"/>
          <w:szCs w:val="28"/>
        </w:rPr>
      </w:pPr>
      <w:r w:rsidRPr="00875E0E">
        <w:rPr>
          <w:rFonts w:ascii="Times New Roman" w:hAnsi="Times New Roman" w:cs="Times New Roman"/>
          <w:sz w:val="28"/>
          <w:szCs w:val="28"/>
        </w:rPr>
        <w:t xml:space="preserve">5.10. В случае признания жалобы не подлежащей удовлетворению в ответе </w:t>
      </w:r>
      <w:r w:rsidR="004C6836">
        <w:rPr>
          <w:rFonts w:ascii="Times New Roman" w:hAnsi="Times New Roman" w:cs="Times New Roman"/>
          <w:sz w:val="28"/>
          <w:szCs w:val="28"/>
        </w:rPr>
        <w:t>З</w:t>
      </w:r>
      <w:r w:rsidRPr="00875E0E">
        <w:rPr>
          <w:rFonts w:ascii="Times New Roman" w:hAnsi="Times New Roman" w:cs="Times New Roman"/>
          <w:sz w:val="28"/>
          <w:szCs w:val="28"/>
        </w:rPr>
        <w:t>аявителю, указанном в пункте 5.</w:t>
      </w:r>
      <w:r w:rsidR="00591510">
        <w:rPr>
          <w:rFonts w:ascii="Times New Roman" w:hAnsi="Times New Roman" w:cs="Times New Roman"/>
          <w:sz w:val="28"/>
          <w:szCs w:val="28"/>
        </w:rPr>
        <w:t>8</w:t>
      </w:r>
      <w:r w:rsidRPr="00875E0E">
        <w:rPr>
          <w:rFonts w:ascii="Times New Roman" w:hAnsi="Times New Roman" w:cs="Times New Roman"/>
          <w:sz w:val="28"/>
          <w:szCs w:val="28"/>
        </w:rPr>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875E0E" w:rsidRPr="00875E0E" w:rsidRDefault="00875E0E" w:rsidP="00875E0E">
      <w:pPr>
        <w:spacing w:after="0" w:line="240" w:lineRule="auto"/>
        <w:ind w:firstLine="709"/>
        <w:jc w:val="both"/>
        <w:rPr>
          <w:rFonts w:ascii="Times New Roman" w:eastAsia="Calibri" w:hAnsi="Times New Roman" w:cs="Times New Roman"/>
          <w:iCs/>
          <w:sz w:val="28"/>
          <w:szCs w:val="28"/>
        </w:rPr>
      </w:pPr>
      <w:r w:rsidRPr="00875E0E">
        <w:rPr>
          <w:rFonts w:ascii="Times New Roman" w:hAnsi="Times New Roman" w:cs="Times New Roman"/>
          <w:sz w:val="28"/>
          <w:szCs w:val="28"/>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E44621" w:rsidRDefault="00E44621">
      <w:pPr>
        <w:spacing w:after="0" w:line="240" w:lineRule="auto"/>
        <w:jc w:val="center"/>
        <w:rPr>
          <w:rFonts w:ascii="Times New Roman" w:hAnsi="Times New Roman" w:cs="Times New Roman"/>
          <w:sz w:val="28"/>
          <w:szCs w:val="28"/>
        </w:rPr>
      </w:pPr>
    </w:p>
    <w:p w:rsidR="00E44621" w:rsidRDefault="00E44621">
      <w:pPr>
        <w:spacing w:after="0" w:line="240" w:lineRule="auto"/>
        <w:ind w:firstLine="709"/>
        <w:jc w:val="both"/>
        <w:rPr>
          <w:rFonts w:ascii="Times New Roman" w:hAnsi="Times New Roman" w:cs="Times New Roman"/>
          <w:sz w:val="28"/>
          <w:szCs w:val="28"/>
        </w:rPr>
      </w:pPr>
    </w:p>
    <w:p w:rsidR="00E44621" w:rsidRDefault="00E44621">
      <w:pPr>
        <w:spacing w:after="0" w:line="240" w:lineRule="auto"/>
        <w:ind w:firstLine="709"/>
        <w:jc w:val="both"/>
        <w:rPr>
          <w:rFonts w:ascii="Times New Roman" w:hAnsi="Times New Roman" w:cs="Times New Roman"/>
          <w:sz w:val="28"/>
          <w:szCs w:val="28"/>
        </w:rPr>
      </w:pPr>
    </w:p>
    <w:p w:rsidR="000C058D" w:rsidRDefault="000C058D">
      <w:pPr>
        <w:pStyle w:val="13"/>
        <w:ind w:left="4819" w:firstLine="0"/>
      </w:pPr>
    </w:p>
    <w:p w:rsidR="000C058D" w:rsidRDefault="000C058D">
      <w:pPr>
        <w:pStyle w:val="13"/>
        <w:ind w:left="4819" w:firstLine="0"/>
      </w:pPr>
    </w:p>
    <w:p w:rsidR="000C058D" w:rsidRDefault="000C058D">
      <w:pPr>
        <w:pStyle w:val="13"/>
        <w:ind w:left="4819" w:firstLine="0"/>
      </w:pPr>
    </w:p>
    <w:p w:rsidR="000C058D" w:rsidRDefault="000C058D">
      <w:pPr>
        <w:pStyle w:val="13"/>
        <w:ind w:left="4819" w:firstLine="0"/>
      </w:pPr>
    </w:p>
    <w:p w:rsidR="00EE1C25" w:rsidRDefault="00EE1C25">
      <w:pPr>
        <w:pStyle w:val="13"/>
        <w:ind w:left="4819" w:firstLine="0"/>
      </w:pPr>
    </w:p>
    <w:p w:rsidR="00EE1C25" w:rsidRDefault="00EE1C25">
      <w:pPr>
        <w:pStyle w:val="13"/>
        <w:ind w:left="4819" w:firstLine="0"/>
      </w:pPr>
    </w:p>
    <w:p w:rsidR="00EE1C25" w:rsidRDefault="00EE1C25">
      <w:pPr>
        <w:pStyle w:val="13"/>
        <w:ind w:left="4819" w:firstLine="0"/>
      </w:pPr>
    </w:p>
    <w:p w:rsidR="00EE1C25" w:rsidRDefault="00EE1C25">
      <w:pPr>
        <w:pStyle w:val="13"/>
        <w:ind w:left="4819" w:firstLine="0"/>
      </w:pPr>
    </w:p>
    <w:p w:rsidR="00EE1C25" w:rsidRDefault="00EE1C25">
      <w:pPr>
        <w:pStyle w:val="13"/>
        <w:ind w:left="4819" w:firstLine="0"/>
      </w:pPr>
    </w:p>
    <w:p w:rsidR="00EE1C25" w:rsidRDefault="00EE1C25">
      <w:pPr>
        <w:pStyle w:val="13"/>
        <w:ind w:left="4819" w:firstLine="0"/>
      </w:pPr>
    </w:p>
    <w:p w:rsidR="00EE1C25" w:rsidRDefault="00EE1C25">
      <w:pPr>
        <w:pStyle w:val="13"/>
        <w:ind w:left="4819" w:firstLine="0"/>
      </w:pPr>
    </w:p>
    <w:p w:rsidR="00EE1C25" w:rsidRDefault="00EE1C25">
      <w:pPr>
        <w:pStyle w:val="13"/>
        <w:ind w:left="4819" w:firstLine="0"/>
      </w:pPr>
    </w:p>
    <w:p w:rsidR="00EE1C25" w:rsidRDefault="00EE1C25">
      <w:pPr>
        <w:pStyle w:val="13"/>
        <w:ind w:left="4819" w:firstLine="0"/>
      </w:pPr>
    </w:p>
    <w:p w:rsidR="00EE1C25" w:rsidRDefault="00EE1C25">
      <w:pPr>
        <w:pStyle w:val="13"/>
        <w:ind w:left="4819" w:firstLine="0"/>
      </w:pPr>
    </w:p>
    <w:p w:rsidR="00EE1C25" w:rsidRDefault="00EE1C25">
      <w:pPr>
        <w:pStyle w:val="13"/>
        <w:ind w:left="4819" w:firstLine="0"/>
      </w:pPr>
    </w:p>
    <w:p w:rsidR="00EE1C25" w:rsidRDefault="00EE1C25">
      <w:pPr>
        <w:pStyle w:val="13"/>
        <w:ind w:left="4819" w:firstLine="0"/>
      </w:pPr>
    </w:p>
    <w:p w:rsidR="00EE1C25" w:rsidRDefault="00EE1C25">
      <w:pPr>
        <w:pStyle w:val="13"/>
        <w:ind w:left="4819" w:firstLine="0"/>
      </w:pPr>
    </w:p>
    <w:p w:rsidR="00EE1C25" w:rsidRDefault="00EE1C25">
      <w:pPr>
        <w:pStyle w:val="13"/>
        <w:ind w:left="4819" w:firstLine="0"/>
      </w:pPr>
    </w:p>
    <w:p w:rsidR="00EE1C25" w:rsidRDefault="00EE1C25">
      <w:pPr>
        <w:pStyle w:val="13"/>
        <w:ind w:left="4819" w:firstLine="0"/>
      </w:pPr>
    </w:p>
    <w:p w:rsidR="00EE1C25" w:rsidRDefault="00EE1C25">
      <w:pPr>
        <w:pStyle w:val="13"/>
        <w:ind w:left="4819" w:firstLine="0"/>
      </w:pPr>
    </w:p>
    <w:p w:rsidR="00EE1C25" w:rsidRDefault="00EE1C25">
      <w:pPr>
        <w:pStyle w:val="13"/>
        <w:ind w:left="4819" w:firstLine="0"/>
      </w:pPr>
    </w:p>
    <w:p w:rsidR="00EE1C25" w:rsidRDefault="00EE1C25">
      <w:pPr>
        <w:pStyle w:val="13"/>
        <w:ind w:left="4819" w:firstLine="0"/>
      </w:pPr>
    </w:p>
    <w:p w:rsidR="00EE1C25" w:rsidRDefault="00EE1C25">
      <w:pPr>
        <w:pStyle w:val="13"/>
        <w:ind w:left="4819" w:firstLine="0"/>
      </w:pPr>
    </w:p>
    <w:p w:rsidR="00EE1C25" w:rsidRDefault="00EE1C25">
      <w:pPr>
        <w:pStyle w:val="13"/>
        <w:ind w:left="4819" w:firstLine="0"/>
      </w:pPr>
    </w:p>
    <w:p w:rsidR="00EE1C25" w:rsidRDefault="00EE1C25">
      <w:pPr>
        <w:pStyle w:val="13"/>
        <w:ind w:left="4819" w:firstLine="0"/>
      </w:pPr>
    </w:p>
    <w:p w:rsidR="00EE1C25" w:rsidRDefault="00EE1C25">
      <w:pPr>
        <w:pStyle w:val="13"/>
        <w:ind w:left="4819" w:firstLine="0"/>
      </w:pPr>
    </w:p>
    <w:p w:rsidR="00EE1C25" w:rsidRDefault="00EE1C25">
      <w:pPr>
        <w:pStyle w:val="13"/>
        <w:ind w:left="4819" w:firstLine="0"/>
      </w:pPr>
    </w:p>
    <w:p w:rsidR="000C058D" w:rsidRDefault="000C058D">
      <w:pPr>
        <w:pStyle w:val="13"/>
        <w:ind w:left="4819" w:firstLine="0"/>
      </w:pPr>
    </w:p>
    <w:p w:rsidR="000C058D" w:rsidRDefault="000C058D">
      <w:pPr>
        <w:pStyle w:val="13"/>
        <w:ind w:left="4819" w:firstLine="0"/>
      </w:pPr>
    </w:p>
    <w:p w:rsidR="00E44621" w:rsidRDefault="000C058D">
      <w:pPr>
        <w:pStyle w:val="13"/>
        <w:ind w:left="4819" w:firstLine="0"/>
      </w:pPr>
      <w:r>
        <w:t>П</w:t>
      </w:r>
      <w:r w:rsidR="00D0772C">
        <w:t>РИЛОЖЕНИЕ № 1</w:t>
      </w:r>
    </w:p>
    <w:p w:rsidR="00E44621" w:rsidRDefault="00D0772C">
      <w:pPr>
        <w:pStyle w:val="13"/>
        <w:ind w:left="4819" w:firstLine="0"/>
      </w:pPr>
      <w:r>
        <w:t>к административному регламенту</w:t>
      </w:r>
    </w:p>
    <w:p w:rsidR="000C26A7" w:rsidRDefault="000C26A7">
      <w:pPr>
        <w:pStyle w:val="13"/>
        <w:ind w:left="4819" w:firstLine="0"/>
      </w:pPr>
    </w:p>
    <w:p w:rsidR="00E44621" w:rsidRDefault="00D0772C">
      <w:pPr>
        <w:pStyle w:val="a3"/>
        <w:jc w:val="center"/>
        <w:rPr>
          <w:rFonts w:ascii="Times New Roman" w:eastAsia="Times New Roman" w:hAnsi="Times New Roman" w:cs="Times New Roman"/>
        </w:rPr>
      </w:pPr>
      <w:r>
        <w:rPr>
          <w:rFonts w:ascii="Times New Roman" w:eastAsia="Times New Roman" w:hAnsi="Times New Roman" w:cs="Times New Roman"/>
          <w:color w:val="000000"/>
          <w:sz w:val="28"/>
          <w:lang w:eastAsia="ru-RU" w:bidi="ru-RU"/>
        </w:rPr>
        <w:t>Форма соглашения № ____</w:t>
      </w:r>
    </w:p>
    <w:p w:rsidR="00E44621" w:rsidRDefault="000C26A7">
      <w:pPr>
        <w:pStyle w:val="a3"/>
        <w:jc w:val="center"/>
        <w:rPr>
          <w:rFonts w:ascii="Times New Roman" w:eastAsia="Times New Roman" w:hAnsi="Times New Roman" w:cs="Times New Roman"/>
        </w:rPr>
      </w:pPr>
      <w:r>
        <w:rPr>
          <w:rFonts w:ascii="Times New Roman" w:hAnsi="Times New Roman" w:cs="Times New Roman"/>
          <w:sz w:val="28"/>
          <w:szCs w:val="28"/>
        </w:rPr>
        <w:t xml:space="preserve">О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w:t>
      </w:r>
      <w:r w:rsidRPr="005312CD">
        <w:rPr>
          <w:rFonts w:ascii="Times New Roman" w:hAnsi="Times New Roman" w:cs="Times New Roman"/>
          <w:sz w:val="28"/>
          <w:szCs w:val="28"/>
        </w:rPr>
        <w:t>или земельных участков, государственная собственность на которые не разграничен</w:t>
      </w:r>
      <w:r w:rsidR="00766DED">
        <w:rPr>
          <w:rFonts w:ascii="Times New Roman" w:hAnsi="Times New Roman" w:cs="Times New Roman"/>
          <w:sz w:val="28"/>
          <w:szCs w:val="28"/>
        </w:rPr>
        <w:t>а</w:t>
      </w:r>
    </w:p>
    <w:p w:rsidR="00E44621" w:rsidRDefault="00D0772C">
      <w:pPr>
        <w:pStyle w:val="a3"/>
        <w:jc w:val="both"/>
        <w:rPr>
          <w:rFonts w:ascii="Times New Roman" w:eastAsia="Times New Roman" w:hAnsi="Times New Roman" w:cs="Times New Roman"/>
          <w:color w:val="000000"/>
          <w:sz w:val="28"/>
          <w:lang w:eastAsia="ru-RU" w:bidi="ru-RU"/>
        </w:rPr>
      </w:pPr>
      <w:r>
        <w:rPr>
          <w:rFonts w:ascii="Times New Roman" w:eastAsia="Times New Roman" w:hAnsi="Times New Roman" w:cs="Times New Roman"/>
          <w:color w:val="000000"/>
          <w:sz w:val="28"/>
          <w:lang w:eastAsia="ru-RU" w:bidi="ru-RU"/>
        </w:rPr>
        <w:t>_________г</w:t>
      </w:r>
      <w:r>
        <w:rPr>
          <w:rFonts w:ascii="Times New Roman" w:eastAsia="Times New Roman" w:hAnsi="Times New Roman" w:cs="Times New Roman"/>
          <w:color w:val="000000"/>
          <w:sz w:val="28"/>
          <w:lang w:eastAsia="ru-RU" w:bidi="ru-RU"/>
        </w:rPr>
        <w:tab/>
        <w:t xml:space="preserve">                                                                                </w:t>
      </w:r>
      <w:r w:rsidR="00766DED">
        <w:rPr>
          <w:rFonts w:ascii="Times New Roman" w:eastAsia="Times New Roman" w:hAnsi="Times New Roman" w:cs="Times New Roman"/>
          <w:color w:val="000000"/>
          <w:sz w:val="28"/>
          <w:lang w:eastAsia="ru-RU" w:bidi="ru-RU"/>
        </w:rPr>
        <w:t xml:space="preserve">                  </w:t>
      </w:r>
      <w:r>
        <w:rPr>
          <w:rFonts w:ascii="Times New Roman" w:eastAsia="Times New Roman" w:hAnsi="Times New Roman" w:cs="Times New Roman"/>
          <w:color w:val="000000"/>
          <w:sz w:val="28"/>
          <w:lang w:eastAsia="ru-RU" w:bidi="ru-RU"/>
        </w:rPr>
        <w:t xml:space="preserve"> </w:t>
      </w:r>
      <w:r w:rsidR="00766DED">
        <w:rPr>
          <w:rFonts w:ascii="Times New Roman" w:eastAsia="Times New Roman" w:hAnsi="Times New Roman" w:cs="Times New Roman"/>
          <w:color w:val="000000"/>
          <w:sz w:val="28"/>
          <w:lang w:eastAsia="ru-RU" w:bidi="ru-RU"/>
        </w:rPr>
        <w:t>г. Сокол</w:t>
      </w:r>
    </w:p>
    <w:p w:rsidR="00766DED" w:rsidRDefault="00766DED">
      <w:pPr>
        <w:pStyle w:val="a3"/>
        <w:jc w:val="both"/>
        <w:rPr>
          <w:rFonts w:ascii="Times New Roman" w:eastAsia="Times New Roman" w:hAnsi="Times New Roman" w:cs="Times New Roman"/>
          <w:color w:val="000000"/>
        </w:rPr>
      </w:pPr>
    </w:p>
    <w:p w:rsidR="00E44621" w:rsidRDefault="00AD4D53">
      <w:pPr>
        <w:pStyle w:val="a3"/>
        <w:ind w:firstLine="539"/>
        <w:jc w:val="both"/>
        <w:rPr>
          <w:rFonts w:ascii="Times New Roman" w:eastAsia="Times New Roman" w:hAnsi="Times New Roman" w:cs="Times New Roman"/>
        </w:rPr>
      </w:pPr>
      <w:r>
        <w:rPr>
          <w:rFonts w:ascii="Times New Roman" w:eastAsia="Times New Roman" w:hAnsi="Times New Roman" w:cs="Times New Roman"/>
          <w:color w:val="000000"/>
          <w:sz w:val="28"/>
          <w:lang w:eastAsia="ru-RU" w:bidi="ru-RU"/>
        </w:rPr>
        <w:t>Комитет по управлению муниципальным имуществом Сокольского муниципального округа Вологодской области</w:t>
      </w:r>
      <w:r w:rsidR="00D0772C">
        <w:rPr>
          <w:rFonts w:ascii="Times New Roman" w:eastAsia="Times New Roman" w:hAnsi="Times New Roman" w:cs="Times New Roman"/>
          <w:sz w:val="28"/>
        </w:rPr>
        <w:t xml:space="preserve"> в лице,</w:t>
      </w:r>
      <w:r>
        <w:rPr>
          <w:rFonts w:ascii="Times New Roman" w:eastAsia="Times New Roman" w:hAnsi="Times New Roman" w:cs="Times New Roman"/>
          <w:sz w:val="28"/>
        </w:rPr>
        <w:t xml:space="preserve"> и </w:t>
      </w:r>
      <w:r w:rsidR="00D0772C">
        <w:rPr>
          <w:rFonts w:ascii="Times New Roman" w:eastAsia="Times New Roman" w:hAnsi="Times New Roman" w:cs="Times New Roman"/>
          <w:sz w:val="28"/>
        </w:rPr>
        <w:t xml:space="preserve"> __________________________</w:t>
      </w:r>
      <w:r w:rsidR="00D0772C">
        <w:rPr>
          <w:rFonts w:ascii="Times New Roman" w:eastAsia="Times New Roman" w:hAnsi="Times New Roman" w:cs="Times New Roman"/>
          <w:color w:val="000000"/>
          <w:sz w:val="28"/>
          <w:lang w:eastAsia="ru-RU" w:bidi="ru-RU"/>
        </w:rPr>
        <w:t>года рождения, паспорт серия номер________, выдан________________, код подразделения_____________, зарегистрированный по адресу_____, именуемый в дальнейшем "Сторона 2", вместе именуемые "Стороны", заключили настоящее Соглашение о нижеследующем (далее - Соглашение):</w:t>
      </w:r>
    </w:p>
    <w:p w:rsidR="00E44621" w:rsidRDefault="00E44621">
      <w:pPr>
        <w:pStyle w:val="a3"/>
        <w:jc w:val="both"/>
        <w:rPr>
          <w:rFonts w:ascii="Times New Roman" w:eastAsia="Times New Roman" w:hAnsi="Times New Roman" w:cs="Times New Roman"/>
        </w:rPr>
      </w:pPr>
    </w:p>
    <w:p w:rsidR="00E44621" w:rsidRDefault="00D0772C">
      <w:pPr>
        <w:pStyle w:val="a3"/>
        <w:numPr>
          <w:ilvl w:val="0"/>
          <w:numId w:val="29"/>
        </w:numPr>
        <w:jc w:val="center"/>
        <w:rPr>
          <w:rFonts w:ascii="Times New Roman" w:eastAsia="Times New Roman" w:hAnsi="Times New Roman" w:cs="Times New Roman"/>
          <w:color w:val="000000"/>
        </w:rPr>
      </w:pPr>
      <w:r>
        <w:rPr>
          <w:rFonts w:ascii="Times New Roman" w:eastAsia="Times New Roman" w:hAnsi="Times New Roman" w:cs="Times New Roman"/>
          <w:bCs/>
          <w:color w:val="000000"/>
          <w:sz w:val="28"/>
          <w:lang w:eastAsia="ru-RU" w:bidi="ru-RU"/>
        </w:rPr>
        <w:t>Предмет Соглашения</w:t>
      </w:r>
    </w:p>
    <w:p w:rsidR="00E44621" w:rsidRDefault="00E44621">
      <w:pPr>
        <w:pStyle w:val="a3"/>
        <w:ind w:firstLine="539"/>
        <w:jc w:val="both"/>
        <w:rPr>
          <w:rFonts w:ascii="Times New Roman" w:eastAsia="Times New Roman" w:hAnsi="Times New Roman" w:cs="Times New Roman"/>
        </w:rPr>
      </w:pPr>
    </w:p>
    <w:p w:rsidR="00E44621" w:rsidRDefault="00D0772C">
      <w:pPr>
        <w:pStyle w:val="a3"/>
        <w:ind w:firstLine="539"/>
        <w:jc w:val="both"/>
        <w:rPr>
          <w:rFonts w:ascii="Times New Roman" w:eastAsia="Times New Roman" w:hAnsi="Times New Roman" w:cs="Times New Roman"/>
          <w:color w:val="000000"/>
          <w:lang w:eastAsia="ru-RU" w:bidi="ru-RU"/>
        </w:rPr>
      </w:pPr>
      <w:r>
        <w:rPr>
          <w:rFonts w:ascii="Times New Roman" w:eastAsia="Times New Roman" w:hAnsi="Times New Roman" w:cs="Times New Roman"/>
          <w:color w:val="000000"/>
          <w:sz w:val="28"/>
          <w:lang w:eastAsia="ru-RU" w:bidi="ru-RU"/>
        </w:rPr>
        <w:t>В соответствии с настоящим соглашением осуществляется перераспределение земельного участка, находящегося в частной собственности, площадью __________кв. м, с кадастровым номером ______________________, и земель/земельного участка (земельных участков), находящегося (находящихся) в собственности субъекта Российской Федерации (муниципальной собственности)/государственная собственность на который (которые) не разграничена (указывается кадастровый номер и площадь земельного участка (земельных участков).</w:t>
      </w:r>
    </w:p>
    <w:p w:rsidR="00E44621" w:rsidRDefault="00D0772C">
      <w:pPr>
        <w:pStyle w:val="a3"/>
        <w:ind w:firstLine="539"/>
        <w:jc w:val="both"/>
        <w:rPr>
          <w:rFonts w:ascii="Times New Roman" w:eastAsia="Times New Roman" w:hAnsi="Times New Roman" w:cs="Times New Roman"/>
        </w:rPr>
      </w:pPr>
      <w:r>
        <w:rPr>
          <w:rFonts w:ascii="Times New Roman" w:eastAsia="Times New Roman" w:hAnsi="Times New Roman" w:cs="Times New Roman"/>
          <w:color w:val="000000"/>
          <w:sz w:val="28"/>
          <w:lang w:eastAsia="ru-RU" w:bidi="ru-RU"/>
        </w:rPr>
        <w:t>В результате перераспределения, в соответствии со схемой расположения земельного участка на кадастровом плане территории, утвержденной _____________________________________________________,</w:t>
      </w:r>
    </w:p>
    <w:p w:rsidR="00E44621" w:rsidRDefault="00D0772C">
      <w:pPr>
        <w:pStyle w:val="a3"/>
        <w:jc w:val="both"/>
        <w:rPr>
          <w:rFonts w:ascii="Times New Roman" w:eastAsia="Times New Roman" w:hAnsi="Times New Roman" w:cs="Times New Roman"/>
          <w:color w:val="000000"/>
        </w:rPr>
      </w:pPr>
      <w:r>
        <w:rPr>
          <w:rFonts w:ascii="Times New Roman" w:eastAsia="Times New Roman" w:hAnsi="Times New Roman" w:cs="Times New Roman"/>
          <w:color w:val="000000"/>
          <w:sz w:val="28"/>
          <w:lang w:eastAsia="ru-RU" w:bidi="ru-RU"/>
        </w:rPr>
        <w:t xml:space="preserve">образован земельный участок по адресу: ____________________, площадью ____________кв. м, с кадастровым номером __________________, категория земель:___, вид разрешенного использования: _______________(далее - Участок), на который возникает право частной собственности, и земельный участок (земельные участки) площадью ___________кв. м, с кадастровым номером, категория земель:___________, вид разрешенного использования:_____________________________, на который возникает право собственности субъекта Российской Федерации </w:t>
      </w:r>
      <w:r>
        <w:rPr>
          <w:rFonts w:ascii="Times New Roman" w:eastAsia="Times New Roman" w:hAnsi="Times New Roman" w:cs="Times New Roman"/>
          <w:color w:val="000000"/>
          <w:sz w:val="28"/>
          <w:lang w:eastAsia="ru-RU" w:bidi="ru-RU"/>
        </w:rPr>
        <w:lastRenderedPageBreak/>
        <w:t>______________(муниципальной собственности) /государственная собственность на который (которые) не разграничена.</w:t>
      </w:r>
    </w:p>
    <w:p w:rsidR="00E44621" w:rsidRDefault="00D0772C">
      <w:pPr>
        <w:pStyle w:val="a3"/>
        <w:ind w:firstLine="539"/>
        <w:jc w:val="both"/>
        <w:rPr>
          <w:rFonts w:ascii="Times New Roman" w:eastAsia="Times New Roman" w:hAnsi="Times New Roman" w:cs="Times New Roman"/>
        </w:rPr>
      </w:pPr>
      <w:r>
        <w:rPr>
          <w:rFonts w:ascii="Times New Roman" w:eastAsia="Times New Roman" w:hAnsi="Times New Roman" w:cs="Times New Roman"/>
          <w:color w:val="000000"/>
          <w:sz w:val="28"/>
          <w:lang w:eastAsia="ru-RU" w:bidi="ru-RU"/>
        </w:rPr>
        <w:t>1.2. В результате перераспределения, в соответствии с проектом межевания территории, утвержденным ______________________, образован земельный участок по адресу:</w:t>
      </w:r>
      <w:r>
        <w:rPr>
          <w:rFonts w:ascii="Times New Roman" w:eastAsia="Times New Roman" w:hAnsi="Times New Roman" w:cs="Times New Roman"/>
          <w:sz w:val="28"/>
        </w:rPr>
        <w:t>__________________________________</w:t>
      </w:r>
      <w:r>
        <w:rPr>
          <w:rFonts w:ascii="Times New Roman" w:eastAsia="Times New Roman" w:hAnsi="Times New Roman" w:cs="Times New Roman"/>
          <w:color w:val="000000"/>
          <w:sz w:val="28"/>
          <w:lang w:eastAsia="ru-RU" w:bidi="ru-RU"/>
        </w:rPr>
        <w:t>, площадью __________кв. м, с кадастровым номером ____, категория земель:____________, вид разрешенного использования: _________________</w:t>
      </w:r>
    </w:p>
    <w:p w:rsidR="00E44621" w:rsidRDefault="00D0772C">
      <w:pPr>
        <w:pStyle w:val="a3"/>
        <w:jc w:val="both"/>
        <w:rPr>
          <w:rFonts w:ascii="Times New Roman" w:eastAsia="Times New Roman" w:hAnsi="Times New Roman" w:cs="Times New Roman"/>
          <w:color w:val="000000"/>
        </w:rPr>
      </w:pPr>
      <w:r>
        <w:rPr>
          <w:rFonts w:ascii="Times New Roman" w:eastAsia="Times New Roman" w:hAnsi="Times New Roman" w:cs="Times New Roman"/>
          <w:color w:val="000000"/>
          <w:sz w:val="28"/>
          <w:lang w:eastAsia="ru-RU" w:bidi="ru-RU"/>
        </w:rPr>
        <w:t>(далее - Участок) и земельный участок (земельные участки) площадью_______кв. м, с кадастровым номером ______________________, категория земель: ________________, вид разрешенного использования: ______________________,на который возникает право собственности субъекта Российской Федерации __________(муниципальной собственности)/государственная собственность на который (которые) не разграничена.</w:t>
      </w:r>
    </w:p>
    <w:p w:rsidR="00E44621" w:rsidRDefault="00D0772C">
      <w:pPr>
        <w:pStyle w:val="a3"/>
        <w:ind w:firstLine="539"/>
        <w:jc w:val="both"/>
        <w:rPr>
          <w:rFonts w:ascii="Times New Roman" w:eastAsia="Times New Roman" w:hAnsi="Times New Roman" w:cs="Times New Roman"/>
        </w:rPr>
      </w:pPr>
      <w:r>
        <w:rPr>
          <w:rFonts w:ascii="Times New Roman" w:eastAsia="Times New Roman" w:hAnsi="Times New Roman" w:cs="Times New Roman"/>
          <w:color w:val="000000"/>
          <w:sz w:val="28"/>
          <w:lang w:eastAsia="ru-RU" w:bidi="ru-RU"/>
        </w:rPr>
        <w:t>Сторона 2 обязана произвести оплату за увеличение площади участка, находящегося в частной собственности, в результате перераспределения в соответствии с пунктом 2.1 Соглашения.</w:t>
      </w:r>
    </w:p>
    <w:p w:rsidR="00E44621" w:rsidRDefault="00D0772C">
      <w:pPr>
        <w:pStyle w:val="a3"/>
        <w:ind w:firstLine="539"/>
        <w:jc w:val="both"/>
        <w:rPr>
          <w:rFonts w:ascii="Times New Roman" w:eastAsia="Times New Roman" w:hAnsi="Times New Roman" w:cs="Times New Roman"/>
        </w:rPr>
      </w:pPr>
      <w:r>
        <w:rPr>
          <w:rFonts w:ascii="Times New Roman" w:eastAsia="Times New Roman" w:hAnsi="Times New Roman" w:cs="Times New Roman"/>
          <w:color w:val="000000"/>
          <w:sz w:val="28"/>
          <w:lang w:eastAsia="ru-RU" w:bidi="ru-RU"/>
        </w:rPr>
        <w:t>После подписания соглашения Стороной 2, а также внесения оплаты за увеличение площади земельного участка, предусмотренной пунктом 2.1 настоящего Соглашения, все экземпляры Соглашения подлежат обязательной регистрации в с присвоением регистрационного номера.</w:t>
      </w:r>
    </w:p>
    <w:p w:rsidR="00E44621" w:rsidRDefault="00E44621">
      <w:pPr>
        <w:pStyle w:val="a3"/>
        <w:ind w:firstLine="539"/>
        <w:jc w:val="both"/>
        <w:rPr>
          <w:rFonts w:ascii="Times New Roman" w:eastAsia="Times New Roman" w:hAnsi="Times New Roman" w:cs="Times New Roman"/>
        </w:rPr>
      </w:pPr>
    </w:p>
    <w:p w:rsidR="00E44621" w:rsidRDefault="00D0772C">
      <w:pPr>
        <w:pStyle w:val="a3"/>
        <w:ind w:firstLine="539"/>
        <w:jc w:val="center"/>
        <w:rPr>
          <w:rFonts w:ascii="Times New Roman" w:eastAsia="Times New Roman" w:hAnsi="Times New Roman" w:cs="Times New Roman"/>
        </w:rPr>
      </w:pPr>
      <w:bookmarkStart w:id="1" w:name="bookmark36"/>
      <w:r>
        <w:rPr>
          <w:rFonts w:ascii="Times New Roman" w:eastAsia="Times New Roman" w:hAnsi="Times New Roman" w:cs="Times New Roman"/>
          <w:color w:val="000000"/>
          <w:sz w:val="28"/>
          <w:lang w:eastAsia="ru-RU" w:bidi="ru-RU"/>
        </w:rPr>
        <w:t>2. Размер платы за увеличение площади</w:t>
      </w:r>
      <w:bookmarkEnd w:id="1"/>
    </w:p>
    <w:p w:rsidR="00E44621" w:rsidRDefault="00E44621">
      <w:pPr>
        <w:pStyle w:val="a3"/>
        <w:ind w:firstLine="539"/>
        <w:jc w:val="center"/>
        <w:rPr>
          <w:rFonts w:ascii="Times New Roman" w:eastAsia="Times New Roman" w:hAnsi="Times New Roman" w:cs="Times New Roman"/>
        </w:rPr>
      </w:pPr>
    </w:p>
    <w:p w:rsidR="00E44621" w:rsidRDefault="00D0772C">
      <w:pPr>
        <w:pStyle w:val="a3"/>
        <w:ind w:firstLine="539"/>
        <w:jc w:val="both"/>
        <w:rPr>
          <w:rFonts w:ascii="Times New Roman" w:eastAsia="Times New Roman" w:hAnsi="Times New Roman" w:cs="Times New Roman"/>
        </w:rPr>
      </w:pPr>
      <w:r>
        <w:rPr>
          <w:rFonts w:ascii="Times New Roman" w:eastAsia="Times New Roman" w:hAnsi="Times New Roman" w:cs="Times New Roman"/>
          <w:color w:val="000000"/>
          <w:sz w:val="28"/>
          <w:lang w:eastAsia="ru-RU" w:bidi="ru-RU"/>
        </w:rPr>
        <w:t>В соответствии с Соглашением размер платы за увеличение площади земельного участка, находящегося в частной собственности, в результате его перераспределения в соответствии с законодательством Российской Федерации составляет рублей (___________)рублей _________копейки) (согласно расчету размера платы за увеличение площади земельного участка, являющемуся неотъемлемым приложением к Соглашению).</w:t>
      </w:r>
    </w:p>
    <w:p w:rsidR="00E44621" w:rsidRDefault="00D0772C">
      <w:pPr>
        <w:pStyle w:val="a3"/>
        <w:ind w:firstLine="539"/>
        <w:jc w:val="both"/>
        <w:rPr>
          <w:rFonts w:ascii="Times New Roman" w:eastAsia="Times New Roman" w:hAnsi="Times New Roman" w:cs="Times New Roman"/>
        </w:rPr>
      </w:pPr>
      <w:r>
        <w:rPr>
          <w:rFonts w:ascii="Times New Roman" w:eastAsia="Times New Roman" w:hAnsi="Times New Roman" w:cs="Times New Roman"/>
          <w:color w:val="000000"/>
          <w:sz w:val="28"/>
          <w:lang w:eastAsia="ru-RU" w:bidi="ru-RU"/>
        </w:rPr>
        <w:t>Оплата стоимости земельного участка в сумме, указанной в пункте 2.1 Соглашения, производится Стороной 2 в течение ____________календарных дней с даты получения Соглашения, до его регистрации в .</w:t>
      </w:r>
    </w:p>
    <w:p w:rsidR="00E44621" w:rsidRDefault="00E44621">
      <w:pPr>
        <w:pStyle w:val="a3"/>
        <w:ind w:firstLine="539"/>
        <w:jc w:val="both"/>
        <w:rPr>
          <w:rFonts w:ascii="Times New Roman" w:eastAsia="Times New Roman" w:hAnsi="Times New Roman" w:cs="Times New Roman"/>
          <w:color w:val="000000"/>
        </w:rPr>
      </w:pPr>
    </w:p>
    <w:p w:rsidR="00E44621" w:rsidRDefault="00D0772C">
      <w:pPr>
        <w:pStyle w:val="a3"/>
        <w:jc w:val="center"/>
        <w:rPr>
          <w:rFonts w:ascii="Times New Roman" w:eastAsia="Times New Roman" w:hAnsi="Times New Roman" w:cs="Times New Roman"/>
        </w:rPr>
      </w:pPr>
      <w:bookmarkStart w:id="2" w:name="bookmark38"/>
      <w:r>
        <w:rPr>
          <w:rFonts w:ascii="Times New Roman" w:eastAsia="Times New Roman" w:hAnsi="Times New Roman" w:cs="Times New Roman"/>
          <w:color w:val="000000"/>
          <w:sz w:val="28"/>
          <w:lang w:eastAsia="ru-RU" w:bidi="ru-RU"/>
        </w:rPr>
        <w:t>3. Особые условия использования Участка</w:t>
      </w:r>
      <w:bookmarkEnd w:id="2"/>
    </w:p>
    <w:p w:rsidR="00E44621" w:rsidRDefault="00E44621">
      <w:pPr>
        <w:pStyle w:val="a3"/>
        <w:jc w:val="center"/>
        <w:rPr>
          <w:rFonts w:ascii="Times New Roman" w:eastAsia="Times New Roman" w:hAnsi="Times New Roman" w:cs="Times New Roman"/>
        </w:rPr>
      </w:pPr>
    </w:p>
    <w:p w:rsidR="00E44621" w:rsidRDefault="00D0772C">
      <w:pPr>
        <w:pStyle w:val="a3"/>
        <w:jc w:val="both"/>
        <w:rPr>
          <w:rFonts w:ascii="Times New Roman" w:eastAsia="Times New Roman" w:hAnsi="Times New Roman" w:cs="Times New Roman"/>
        </w:rPr>
      </w:pPr>
      <w:r>
        <w:rPr>
          <w:rFonts w:ascii="Times New Roman" w:eastAsia="Times New Roman" w:hAnsi="Times New Roman" w:cs="Times New Roman"/>
          <w:color w:val="000000"/>
          <w:sz w:val="28"/>
          <w:lang w:eastAsia="ru-RU" w:bidi="ru-RU"/>
        </w:rPr>
        <w:t>В отношении Участка установлены следующие ограничения обременения:</w:t>
      </w:r>
    </w:p>
    <w:p w:rsidR="00E44621" w:rsidRDefault="00D0772C">
      <w:pPr>
        <w:pStyle w:val="a3"/>
        <w:jc w:val="both"/>
        <w:rPr>
          <w:rFonts w:ascii="Times New Roman" w:eastAsia="Times New Roman" w:hAnsi="Times New Roman" w:cs="Times New Roman"/>
        </w:rPr>
      </w:pPr>
      <w:r>
        <w:rPr>
          <w:rFonts w:ascii="Times New Roman" w:eastAsia="Times New Roman" w:hAnsi="Times New Roman" w:cs="Times New Roman"/>
          <w:color w:val="000000"/>
          <w:sz w:val="28"/>
          <w:lang w:eastAsia="ru-RU" w:bidi="ru-RU"/>
        </w:rPr>
        <w:t>3.1.1.</w:t>
      </w:r>
    </w:p>
    <w:p w:rsidR="00E44621" w:rsidRDefault="00D0772C">
      <w:pPr>
        <w:pStyle w:val="a3"/>
        <w:jc w:val="both"/>
        <w:rPr>
          <w:rFonts w:ascii="Times New Roman" w:eastAsia="Times New Roman" w:hAnsi="Times New Roman" w:cs="Times New Roman"/>
        </w:rPr>
      </w:pPr>
      <w:r>
        <w:rPr>
          <w:rFonts w:ascii="Times New Roman" w:eastAsia="Times New Roman" w:hAnsi="Times New Roman" w:cs="Times New Roman"/>
          <w:color w:val="000000"/>
          <w:sz w:val="28"/>
          <w:lang w:eastAsia="ru-RU" w:bidi="ru-RU"/>
        </w:rPr>
        <w:t>3.1.2.</w:t>
      </w:r>
    </w:p>
    <w:p w:rsidR="00E44621" w:rsidRDefault="00D0772C">
      <w:pPr>
        <w:pStyle w:val="a3"/>
        <w:jc w:val="both"/>
        <w:rPr>
          <w:rFonts w:ascii="Times New Roman" w:eastAsia="Times New Roman" w:hAnsi="Times New Roman" w:cs="Times New Roman"/>
        </w:rPr>
      </w:pPr>
      <w:r>
        <w:rPr>
          <w:rFonts w:ascii="Times New Roman" w:eastAsia="Times New Roman" w:hAnsi="Times New Roman" w:cs="Times New Roman"/>
          <w:color w:val="000000"/>
          <w:sz w:val="28"/>
          <w:lang w:eastAsia="ru-RU" w:bidi="ru-RU"/>
        </w:rPr>
        <w:t>3.1.3.</w:t>
      </w:r>
    </w:p>
    <w:p w:rsidR="00E44621" w:rsidRDefault="00D0772C">
      <w:pPr>
        <w:pStyle w:val="a3"/>
        <w:jc w:val="both"/>
        <w:rPr>
          <w:rFonts w:ascii="Times New Roman" w:eastAsia="Times New Roman" w:hAnsi="Times New Roman" w:cs="Times New Roman"/>
        </w:rPr>
      </w:pPr>
      <w:r>
        <w:rPr>
          <w:rFonts w:ascii="Times New Roman" w:eastAsia="Times New Roman" w:hAnsi="Times New Roman" w:cs="Times New Roman"/>
          <w:color w:val="000000"/>
          <w:sz w:val="28"/>
          <w:lang w:eastAsia="ru-RU" w:bidi="ru-RU"/>
        </w:rPr>
        <w:t>Части Участка, в отношении которых установлены ограничения, отображены в выписке из Единого государственного реестра недвижимости.</w:t>
      </w:r>
    </w:p>
    <w:p w:rsidR="00E44621" w:rsidRDefault="00D0772C">
      <w:pPr>
        <w:pStyle w:val="a3"/>
        <w:jc w:val="center"/>
        <w:rPr>
          <w:rFonts w:ascii="Times New Roman" w:eastAsia="Times New Roman" w:hAnsi="Times New Roman" w:cs="Times New Roman"/>
        </w:rPr>
      </w:pPr>
      <w:bookmarkStart w:id="3" w:name="bookmark40"/>
      <w:r>
        <w:rPr>
          <w:rFonts w:ascii="Times New Roman" w:eastAsia="Times New Roman" w:hAnsi="Times New Roman" w:cs="Times New Roman"/>
          <w:color w:val="000000"/>
          <w:sz w:val="28"/>
          <w:lang w:eastAsia="ru-RU" w:bidi="ru-RU"/>
        </w:rPr>
        <w:t>Обязанности Сторон</w:t>
      </w:r>
      <w:bookmarkEnd w:id="3"/>
    </w:p>
    <w:p w:rsidR="00E44621" w:rsidRDefault="00D0772C">
      <w:pPr>
        <w:pStyle w:val="a3"/>
        <w:jc w:val="both"/>
        <w:rPr>
          <w:rFonts w:ascii="Times New Roman" w:eastAsia="Times New Roman" w:hAnsi="Times New Roman" w:cs="Times New Roman"/>
        </w:rPr>
      </w:pPr>
      <w:r>
        <w:rPr>
          <w:rFonts w:ascii="Times New Roman" w:eastAsia="Times New Roman" w:hAnsi="Times New Roman" w:cs="Times New Roman"/>
          <w:color w:val="000000"/>
          <w:sz w:val="28"/>
          <w:lang w:eastAsia="ru-RU" w:bidi="ru-RU"/>
        </w:rPr>
        <w:t>Сторона 1 обязуется:</w:t>
      </w:r>
    </w:p>
    <w:p w:rsidR="00E44621" w:rsidRDefault="00D0772C">
      <w:pPr>
        <w:pStyle w:val="a3"/>
        <w:ind w:firstLine="539"/>
        <w:jc w:val="both"/>
        <w:rPr>
          <w:rFonts w:ascii="Times New Roman" w:eastAsia="Times New Roman" w:hAnsi="Times New Roman" w:cs="Times New Roman"/>
        </w:rPr>
      </w:pPr>
      <w:r>
        <w:rPr>
          <w:rFonts w:ascii="Times New Roman" w:eastAsia="Times New Roman" w:hAnsi="Times New Roman" w:cs="Times New Roman"/>
          <w:color w:val="000000"/>
          <w:sz w:val="28"/>
          <w:lang w:eastAsia="ru-RU" w:bidi="ru-RU"/>
        </w:rPr>
        <w:lastRenderedPageBreak/>
        <w:t>Предоставить Стороне 2 два экземпляра Соглашения с необходимыми приложениями для регистрации права собственности на Участок.</w:t>
      </w:r>
    </w:p>
    <w:p w:rsidR="00E44621" w:rsidRDefault="00D0772C">
      <w:pPr>
        <w:pStyle w:val="a3"/>
        <w:jc w:val="both"/>
        <w:rPr>
          <w:rFonts w:ascii="Times New Roman" w:eastAsia="Times New Roman" w:hAnsi="Times New Roman" w:cs="Times New Roman"/>
        </w:rPr>
      </w:pPr>
      <w:r>
        <w:rPr>
          <w:rFonts w:ascii="Times New Roman" w:eastAsia="Times New Roman" w:hAnsi="Times New Roman" w:cs="Times New Roman"/>
          <w:color w:val="000000"/>
          <w:sz w:val="28"/>
          <w:lang w:eastAsia="ru-RU" w:bidi="ru-RU"/>
        </w:rPr>
        <w:t>Сторона 2 обязуется:</w:t>
      </w:r>
    </w:p>
    <w:p w:rsidR="00E44621" w:rsidRDefault="00D0772C">
      <w:pPr>
        <w:pStyle w:val="a3"/>
        <w:ind w:firstLine="539"/>
        <w:jc w:val="both"/>
        <w:rPr>
          <w:rFonts w:ascii="Times New Roman" w:eastAsia="Times New Roman" w:hAnsi="Times New Roman" w:cs="Times New Roman"/>
        </w:rPr>
      </w:pPr>
      <w:r>
        <w:rPr>
          <w:rFonts w:ascii="Times New Roman" w:eastAsia="Times New Roman" w:hAnsi="Times New Roman" w:cs="Times New Roman"/>
          <w:color w:val="000000"/>
          <w:sz w:val="28"/>
          <w:lang w:eastAsia="ru-RU" w:bidi="ru-RU"/>
        </w:rPr>
        <w:t>В срок не позднее ________дней с даты получения документов, указанных в п. 4.1.1 Соглашения, представить в Управление Федеральной службы государственной регистрации, кадастра и картографии по субъекту Российской Федерации документы, необходимые для государственной регистрации права собственности на Участок, ограничений в использовании Участка.</w:t>
      </w:r>
    </w:p>
    <w:p w:rsidR="00E44621" w:rsidRDefault="00D0772C">
      <w:pPr>
        <w:pStyle w:val="a3"/>
        <w:ind w:firstLine="539"/>
        <w:jc w:val="both"/>
        <w:rPr>
          <w:rFonts w:ascii="Times New Roman" w:eastAsia="Times New Roman" w:hAnsi="Times New Roman" w:cs="Times New Roman"/>
        </w:rPr>
      </w:pPr>
      <w:r>
        <w:rPr>
          <w:rFonts w:ascii="Times New Roman" w:eastAsia="Times New Roman" w:hAnsi="Times New Roman" w:cs="Times New Roman"/>
          <w:color w:val="000000"/>
          <w:sz w:val="28"/>
          <w:lang w:eastAsia="ru-RU" w:bidi="ru-RU"/>
        </w:rPr>
        <w:t>Соблюдать предусмотренные в разделе 3 Соглашения особые условия использования Участка.</w:t>
      </w:r>
    </w:p>
    <w:p w:rsidR="00E44621" w:rsidRDefault="00E44621">
      <w:pPr>
        <w:pStyle w:val="a3"/>
        <w:ind w:firstLine="539"/>
        <w:jc w:val="both"/>
        <w:rPr>
          <w:rFonts w:ascii="Times New Roman" w:eastAsia="Times New Roman" w:hAnsi="Times New Roman" w:cs="Times New Roman"/>
        </w:rPr>
      </w:pPr>
    </w:p>
    <w:p w:rsidR="00E44621" w:rsidRDefault="00D0772C">
      <w:pPr>
        <w:pStyle w:val="a3"/>
        <w:jc w:val="center"/>
        <w:rPr>
          <w:rFonts w:ascii="Times New Roman" w:eastAsia="Times New Roman" w:hAnsi="Times New Roman" w:cs="Times New Roman"/>
        </w:rPr>
      </w:pPr>
      <w:r>
        <w:rPr>
          <w:rFonts w:ascii="Times New Roman" w:eastAsia="Times New Roman" w:hAnsi="Times New Roman" w:cs="Times New Roman"/>
          <w:sz w:val="28"/>
        </w:rPr>
        <w:t xml:space="preserve">4. </w:t>
      </w:r>
      <w:bookmarkStart w:id="4" w:name="bookmark42"/>
      <w:r>
        <w:rPr>
          <w:rFonts w:ascii="Times New Roman" w:eastAsia="Times New Roman" w:hAnsi="Times New Roman" w:cs="Times New Roman"/>
          <w:color w:val="000000"/>
          <w:sz w:val="28"/>
          <w:lang w:eastAsia="ru-RU" w:bidi="ru-RU"/>
        </w:rPr>
        <w:t>Возникновение права собственности</w:t>
      </w:r>
      <w:bookmarkEnd w:id="4"/>
    </w:p>
    <w:p w:rsidR="00E44621" w:rsidRDefault="00E44621">
      <w:pPr>
        <w:pStyle w:val="a3"/>
        <w:jc w:val="center"/>
        <w:rPr>
          <w:rFonts w:ascii="Times New Roman" w:eastAsia="Times New Roman" w:hAnsi="Times New Roman" w:cs="Times New Roman"/>
        </w:rPr>
      </w:pPr>
    </w:p>
    <w:p w:rsidR="00E44621" w:rsidRDefault="00D0772C">
      <w:pPr>
        <w:pStyle w:val="a3"/>
        <w:ind w:firstLine="539"/>
        <w:jc w:val="both"/>
        <w:rPr>
          <w:rFonts w:ascii="Times New Roman" w:eastAsia="Times New Roman" w:hAnsi="Times New Roman" w:cs="Times New Roman"/>
        </w:rPr>
      </w:pPr>
      <w:r>
        <w:rPr>
          <w:rFonts w:ascii="Times New Roman" w:eastAsia="Times New Roman" w:hAnsi="Times New Roman" w:cs="Times New Roman"/>
          <w:color w:val="000000"/>
          <w:sz w:val="28"/>
          <w:lang w:eastAsia="ru-RU" w:bidi="ru-RU"/>
        </w:rPr>
        <w:t>Право собственности на Участок подлежит обязательной государственной регистрации в Управлении Федеральной службы государственной регистрации, кадастра и картографии по субъекту Российской Федерации, право собственности на Участок возникает у Стороны 2 с момента такой регистрации.</w:t>
      </w:r>
    </w:p>
    <w:p w:rsidR="00E44621" w:rsidRDefault="00D0772C">
      <w:pPr>
        <w:pStyle w:val="a3"/>
        <w:ind w:firstLine="539"/>
        <w:jc w:val="both"/>
        <w:rPr>
          <w:rFonts w:ascii="Times New Roman" w:eastAsia="Times New Roman" w:hAnsi="Times New Roman" w:cs="Times New Roman"/>
        </w:rPr>
      </w:pPr>
      <w:r>
        <w:rPr>
          <w:rFonts w:ascii="Times New Roman" w:eastAsia="Times New Roman" w:hAnsi="Times New Roman" w:cs="Times New Roman"/>
          <w:color w:val="000000"/>
          <w:sz w:val="28"/>
          <w:lang w:eastAsia="ru-RU" w:bidi="ru-RU"/>
        </w:rPr>
        <w:t>С момента государственной регистрации права собственности Стороны 2 Участок считается переданным Стороне 2.</w:t>
      </w:r>
    </w:p>
    <w:p w:rsidR="00E44621" w:rsidRDefault="00E44621">
      <w:pPr>
        <w:pStyle w:val="a3"/>
        <w:ind w:firstLine="539"/>
        <w:jc w:val="both"/>
        <w:rPr>
          <w:rFonts w:ascii="Times New Roman" w:eastAsia="Times New Roman" w:hAnsi="Times New Roman" w:cs="Times New Roman"/>
        </w:rPr>
      </w:pPr>
    </w:p>
    <w:p w:rsidR="00E44621" w:rsidRDefault="00D0772C">
      <w:pPr>
        <w:pStyle w:val="a3"/>
        <w:jc w:val="center"/>
        <w:rPr>
          <w:rFonts w:ascii="Times New Roman" w:eastAsia="Times New Roman" w:hAnsi="Times New Roman" w:cs="Times New Roman"/>
        </w:rPr>
      </w:pPr>
      <w:r>
        <w:rPr>
          <w:rFonts w:ascii="Times New Roman" w:eastAsia="Times New Roman" w:hAnsi="Times New Roman" w:cs="Times New Roman"/>
          <w:sz w:val="28"/>
        </w:rPr>
        <w:t xml:space="preserve">5. </w:t>
      </w:r>
      <w:r>
        <w:rPr>
          <w:rFonts w:ascii="Times New Roman" w:eastAsia="Times New Roman" w:hAnsi="Times New Roman" w:cs="Times New Roman"/>
          <w:color w:val="000000"/>
          <w:sz w:val="28"/>
          <w:lang w:eastAsia="ru-RU" w:bidi="ru-RU"/>
        </w:rPr>
        <w:t>Ответственность Сторон</w:t>
      </w:r>
    </w:p>
    <w:p w:rsidR="00E44621" w:rsidRDefault="00E44621">
      <w:pPr>
        <w:pStyle w:val="a3"/>
        <w:jc w:val="center"/>
        <w:rPr>
          <w:rFonts w:ascii="Times New Roman" w:eastAsia="Times New Roman" w:hAnsi="Times New Roman" w:cs="Times New Roman"/>
        </w:rPr>
      </w:pPr>
    </w:p>
    <w:p w:rsidR="00E44621" w:rsidRDefault="00D0772C">
      <w:pPr>
        <w:pStyle w:val="a3"/>
        <w:ind w:firstLine="539"/>
        <w:jc w:val="both"/>
        <w:rPr>
          <w:rFonts w:ascii="Times New Roman" w:eastAsia="Times New Roman" w:hAnsi="Times New Roman" w:cs="Times New Roman"/>
        </w:rPr>
      </w:pPr>
      <w:r>
        <w:rPr>
          <w:rFonts w:ascii="Times New Roman" w:eastAsia="Times New Roman" w:hAnsi="Times New Roman" w:cs="Times New Roman"/>
          <w:color w:val="000000"/>
          <w:sz w:val="28"/>
          <w:lang w:eastAsia="ru-RU" w:bidi="ru-RU"/>
        </w:rPr>
        <w:t>Стороны несут ответственность за невыполнение либо ненадлежащее выполнение условий Соглашения в соответствии с законодательством Российской Федерации.</w:t>
      </w:r>
    </w:p>
    <w:p w:rsidR="00E44621" w:rsidRDefault="00E44621">
      <w:pPr>
        <w:pStyle w:val="a3"/>
        <w:jc w:val="both"/>
        <w:rPr>
          <w:rFonts w:ascii="Times New Roman" w:eastAsia="Times New Roman" w:hAnsi="Times New Roman" w:cs="Times New Roman"/>
        </w:rPr>
      </w:pPr>
    </w:p>
    <w:p w:rsidR="00E44621" w:rsidRDefault="00D0772C">
      <w:pPr>
        <w:pStyle w:val="a3"/>
        <w:jc w:val="center"/>
        <w:rPr>
          <w:rFonts w:ascii="Times New Roman" w:eastAsia="Times New Roman" w:hAnsi="Times New Roman" w:cs="Times New Roman"/>
        </w:rPr>
      </w:pPr>
      <w:bookmarkStart w:id="5" w:name="bookmark46"/>
      <w:r>
        <w:rPr>
          <w:rFonts w:ascii="Times New Roman" w:eastAsia="Times New Roman" w:hAnsi="Times New Roman" w:cs="Times New Roman"/>
          <w:color w:val="000000"/>
          <w:sz w:val="28"/>
          <w:lang w:eastAsia="ru-RU" w:bidi="ru-RU"/>
        </w:rPr>
        <w:t>6. Прочие условия</w:t>
      </w:r>
      <w:bookmarkEnd w:id="5"/>
    </w:p>
    <w:p w:rsidR="00E44621" w:rsidRDefault="00E44621">
      <w:pPr>
        <w:pStyle w:val="a3"/>
        <w:jc w:val="both"/>
        <w:rPr>
          <w:rFonts w:ascii="Times New Roman" w:eastAsia="Times New Roman" w:hAnsi="Times New Roman" w:cs="Times New Roman"/>
        </w:rPr>
      </w:pPr>
    </w:p>
    <w:p w:rsidR="00E44621" w:rsidRDefault="00D0772C">
      <w:pPr>
        <w:pStyle w:val="a3"/>
        <w:ind w:firstLine="539"/>
        <w:jc w:val="both"/>
        <w:rPr>
          <w:rFonts w:ascii="Times New Roman" w:eastAsia="Times New Roman" w:hAnsi="Times New Roman" w:cs="Times New Roman"/>
          <w:color w:val="000000"/>
          <w:lang w:eastAsia="ru-RU" w:bidi="ru-RU"/>
        </w:rPr>
      </w:pPr>
      <w:r>
        <w:rPr>
          <w:rFonts w:ascii="Times New Roman" w:eastAsia="Times New Roman" w:hAnsi="Times New Roman" w:cs="Times New Roman"/>
          <w:color w:val="000000"/>
          <w:sz w:val="28"/>
          <w:lang w:eastAsia="ru-RU" w:bidi="ru-RU"/>
        </w:rPr>
        <w:t>Соглашение вступает в силу с момента регистрации Соглашения в с присвоением Соглашению регистрационного номера после его подписания Сторонами.</w:t>
      </w:r>
    </w:p>
    <w:p w:rsidR="00E44621" w:rsidRDefault="00D0772C">
      <w:pPr>
        <w:pStyle w:val="a3"/>
        <w:ind w:firstLine="539"/>
        <w:jc w:val="both"/>
        <w:rPr>
          <w:rFonts w:ascii="Times New Roman" w:eastAsia="Times New Roman" w:hAnsi="Times New Roman" w:cs="Times New Roman"/>
        </w:rPr>
      </w:pPr>
      <w:r>
        <w:rPr>
          <w:rFonts w:ascii="Times New Roman" w:eastAsia="Times New Roman" w:hAnsi="Times New Roman" w:cs="Times New Roman"/>
          <w:color w:val="000000"/>
          <w:sz w:val="28"/>
          <w:lang w:eastAsia="ru-RU" w:bidi="ru-RU"/>
        </w:rPr>
        <w:t>Все возможные споры и разногласия, связанные с исполнением Соглашения, будут разрешаться Сторонами путем переговоров. В случае невозможности разрешения споров и разногласий путем переговоров они подлежат рассмотрению в суде.</w:t>
      </w:r>
    </w:p>
    <w:p w:rsidR="00E44621" w:rsidRDefault="00D0772C">
      <w:pPr>
        <w:pStyle w:val="a3"/>
        <w:ind w:firstLine="539"/>
        <w:jc w:val="both"/>
        <w:rPr>
          <w:rFonts w:ascii="Times New Roman" w:eastAsia="Times New Roman" w:hAnsi="Times New Roman" w:cs="Times New Roman"/>
        </w:rPr>
      </w:pPr>
      <w:r>
        <w:rPr>
          <w:rFonts w:ascii="Times New Roman" w:eastAsia="Times New Roman" w:hAnsi="Times New Roman" w:cs="Times New Roman"/>
          <w:color w:val="000000"/>
          <w:sz w:val="28"/>
          <w:lang w:eastAsia="ru-RU" w:bidi="ru-RU"/>
        </w:rPr>
        <w:t>Все изменения и дополнения к Соглашению действительны, если они совершены в письменной форме и подписаны Сторонами.</w:t>
      </w:r>
    </w:p>
    <w:p w:rsidR="00E44621" w:rsidRDefault="00D0772C">
      <w:pPr>
        <w:pStyle w:val="a3"/>
        <w:ind w:firstLine="539"/>
        <w:jc w:val="both"/>
        <w:rPr>
          <w:rFonts w:ascii="Times New Roman" w:eastAsia="Times New Roman" w:hAnsi="Times New Roman" w:cs="Times New Roman"/>
        </w:rPr>
      </w:pPr>
      <w:r>
        <w:rPr>
          <w:rFonts w:ascii="Times New Roman" w:eastAsia="Times New Roman" w:hAnsi="Times New Roman" w:cs="Times New Roman"/>
          <w:color w:val="000000"/>
          <w:sz w:val="28"/>
          <w:lang w:eastAsia="ru-RU" w:bidi="ru-RU"/>
        </w:rPr>
        <w:t>Во всем, что не урегулировано Соглашением, Стороны руководствуются действующим законодательством.</w:t>
      </w:r>
    </w:p>
    <w:p w:rsidR="00E44621" w:rsidRDefault="00D0772C">
      <w:pPr>
        <w:pStyle w:val="a3"/>
        <w:ind w:firstLine="539"/>
        <w:jc w:val="both"/>
        <w:rPr>
          <w:rFonts w:ascii="Times New Roman" w:eastAsia="Times New Roman" w:hAnsi="Times New Roman" w:cs="Times New Roman"/>
        </w:rPr>
      </w:pPr>
      <w:r>
        <w:rPr>
          <w:rFonts w:ascii="Times New Roman" w:eastAsia="Times New Roman" w:hAnsi="Times New Roman" w:cs="Times New Roman"/>
          <w:color w:val="000000"/>
          <w:sz w:val="28"/>
          <w:lang w:eastAsia="ru-RU" w:bidi="ru-RU"/>
        </w:rPr>
        <w:t xml:space="preserve">Настоящее Соглашение составлено в трех экземплярах, имеющих одинаковую юридическую силу (по одному для каждой Стороны и для </w:t>
      </w:r>
      <w:r>
        <w:rPr>
          <w:rFonts w:ascii="Times New Roman" w:eastAsia="Times New Roman" w:hAnsi="Times New Roman" w:cs="Times New Roman"/>
          <w:color w:val="000000"/>
          <w:sz w:val="28"/>
          <w:lang w:eastAsia="ru-RU" w:bidi="ru-RU"/>
        </w:rPr>
        <w:tab/>
        <w:t>Управления Федеральной службы государственной регистрации, кадастра и картографии по субъекту Российской Федерации).</w:t>
      </w:r>
    </w:p>
    <w:p w:rsidR="00E44621" w:rsidRDefault="00D0772C">
      <w:pPr>
        <w:pStyle w:val="a3"/>
        <w:jc w:val="both"/>
        <w:rPr>
          <w:rFonts w:ascii="Times New Roman" w:eastAsia="Times New Roman" w:hAnsi="Times New Roman" w:cs="Times New Roman"/>
        </w:rPr>
      </w:pPr>
      <w:bookmarkStart w:id="6" w:name="bookmark48"/>
      <w:r>
        <w:rPr>
          <w:rFonts w:ascii="Times New Roman" w:eastAsia="Times New Roman" w:hAnsi="Times New Roman" w:cs="Times New Roman"/>
          <w:color w:val="000000"/>
          <w:sz w:val="28"/>
          <w:lang w:eastAsia="ru-RU" w:bidi="ru-RU"/>
        </w:rPr>
        <w:t>Приложение к Соглашению</w:t>
      </w:r>
      <w:bookmarkEnd w:id="6"/>
    </w:p>
    <w:p w:rsidR="00E44621" w:rsidRDefault="00D0772C">
      <w:pPr>
        <w:pStyle w:val="a3"/>
        <w:jc w:val="both"/>
        <w:rPr>
          <w:rFonts w:ascii="Times New Roman" w:eastAsia="Times New Roman" w:hAnsi="Times New Roman" w:cs="Times New Roman"/>
          <w:color w:val="000000"/>
          <w:lang w:eastAsia="ru-RU" w:bidi="ru-RU"/>
        </w:rPr>
      </w:pPr>
      <w:r>
        <w:rPr>
          <w:rFonts w:ascii="Times New Roman" w:eastAsia="Times New Roman" w:hAnsi="Times New Roman" w:cs="Times New Roman"/>
          <w:color w:val="000000"/>
          <w:sz w:val="28"/>
          <w:lang w:eastAsia="ru-RU" w:bidi="ru-RU"/>
        </w:rPr>
        <w:lastRenderedPageBreak/>
        <w:t>Расчет размера платы на увеличение площади земельного участка.</w:t>
      </w:r>
    </w:p>
    <w:p w:rsidR="00E44621" w:rsidRDefault="00E44621">
      <w:pPr>
        <w:pStyle w:val="a3"/>
        <w:jc w:val="both"/>
        <w:rPr>
          <w:rFonts w:ascii="Times New Roman" w:eastAsia="Times New Roman" w:hAnsi="Times New Roman" w:cs="Times New Roman"/>
        </w:rPr>
      </w:pPr>
    </w:p>
    <w:p w:rsidR="00E44621" w:rsidRDefault="00D0772C">
      <w:pPr>
        <w:pStyle w:val="a3"/>
        <w:jc w:val="center"/>
        <w:rPr>
          <w:rFonts w:ascii="Times New Roman" w:eastAsia="Times New Roman" w:hAnsi="Times New Roman" w:cs="Times New Roman"/>
          <w:color w:val="000000"/>
        </w:rPr>
      </w:pPr>
      <w:r>
        <w:rPr>
          <w:rFonts w:ascii="Times New Roman" w:eastAsia="Times New Roman" w:hAnsi="Times New Roman" w:cs="Times New Roman"/>
          <w:bCs/>
          <w:color w:val="000000"/>
          <w:sz w:val="28"/>
          <w:lang w:eastAsia="ru-RU" w:bidi="ru-RU"/>
        </w:rPr>
        <w:t>7. Адреса, реквизиты и подписи Сторон</w:t>
      </w:r>
    </w:p>
    <w:p w:rsidR="00E44621" w:rsidRDefault="00E44621">
      <w:pPr>
        <w:pStyle w:val="a3"/>
        <w:jc w:val="right"/>
        <w:rPr>
          <w:rFonts w:ascii="Times New Roman" w:eastAsia="Times New Roman" w:hAnsi="Times New Roman" w:cs="Times New Roman"/>
        </w:rPr>
      </w:pPr>
    </w:p>
    <w:p w:rsidR="00E44621" w:rsidRDefault="00E44621">
      <w:pPr>
        <w:pStyle w:val="a3"/>
        <w:jc w:val="right"/>
        <w:rPr>
          <w:rFonts w:ascii="Times New Roman" w:eastAsia="Times New Roman" w:hAnsi="Times New Roman" w:cs="Times New Roman"/>
        </w:rPr>
      </w:pPr>
    </w:p>
    <w:p w:rsidR="00E44621" w:rsidRDefault="00E44621">
      <w:pPr>
        <w:pStyle w:val="a3"/>
        <w:jc w:val="right"/>
        <w:rPr>
          <w:rFonts w:ascii="Times New Roman" w:eastAsia="Times New Roman" w:hAnsi="Times New Roman" w:cs="Times New Roman"/>
        </w:rPr>
      </w:pPr>
    </w:p>
    <w:p w:rsidR="00E44621" w:rsidRDefault="00E44621">
      <w:pPr>
        <w:pStyle w:val="a3"/>
        <w:jc w:val="right"/>
        <w:rPr>
          <w:rFonts w:ascii="Times New Roman" w:eastAsia="Times New Roman" w:hAnsi="Times New Roman" w:cs="Times New Roman"/>
        </w:rPr>
      </w:pPr>
    </w:p>
    <w:p w:rsidR="00E44621" w:rsidRDefault="00E44621">
      <w:pPr>
        <w:pStyle w:val="a3"/>
        <w:jc w:val="right"/>
        <w:rPr>
          <w:rFonts w:ascii="Times New Roman" w:eastAsia="Times New Roman" w:hAnsi="Times New Roman" w:cs="Times New Roman"/>
        </w:rPr>
      </w:pPr>
    </w:p>
    <w:p w:rsidR="00E44621" w:rsidRDefault="00E44621">
      <w:pPr>
        <w:pStyle w:val="a3"/>
        <w:jc w:val="right"/>
        <w:rPr>
          <w:rFonts w:ascii="Times New Roman" w:eastAsia="Times New Roman" w:hAnsi="Times New Roman" w:cs="Times New Roman"/>
        </w:rPr>
      </w:pPr>
    </w:p>
    <w:p w:rsidR="00E44621" w:rsidRDefault="00AE2398">
      <w:pPr>
        <w:pStyle w:val="a3"/>
        <w:ind w:left="4819"/>
        <w:rPr>
          <w:rFonts w:ascii="Times New Roman" w:eastAsia="Times New Roman" w:hAnsi="Times New Roman" w:cs="Times New Roman"/>
          <w:color w:val="000000"/>
          <w:sz w:val="28"/>
        </w:rPr>
      </w:pPr>
      <w:r>
        <w:rPr>
          <w:rFonts w:ascii="Times New Roman" w:eastAsia="Times New Roman" w:hAnsi="Times New Roman" w:cs="Times New Roman"/>
          <w:color w:val="000000"/>
          <w:sz w:val="28"/>
          <w:lang w:eastAsia="ru-RU" w:bidi="ru-RU"/>
        </w:rPr>
        <w:t>П</w:t>
      </w:r>
      <w:r w:rsidR="00D0772C">
        <w:rPr>
          <w:rFonts w:ascii="Times New Roman" w:eastAsia="Times New Roman" w:hAnsi="Times New Roman" w:cs="Times New Roman"/>
          <w:color w:val="000000"/>
          <w:sz w:val="28"/>
          <w:lang w:eastAsia="ru-RU" w:bidi="ru-RU"/>
        </w:rPr>
        <w:t>РИЛОЖЕНИЕ № 2</w:t>
      </w:r>
    </w:p>
    <w:p w:rsidR="00E44621" w:rsidRDefault="00E44621">
      <w:pPr>
        <w:pStyle w:val="a3"/>
        <w:ind w:left="4961"/>
        <w:rPr>
          <w:rFonts w:ascii="Times New Roman" w:eastAsia="Times New Roman" w:hAnsi="Times New Roman" w:cs="Times New Roman"/>
          <w:color w:val="000000"/>
        </w:rPr>
      </w:pPr>
    </w:p>
    <w:p w:rsidR="00E44621" w:rsidRDefault="00D0772C">
      <w:pPr>
        <w:pStyle w:val="13"/>
        <w:ind w:left="4819" w:firstLine="0"/>
      </w:pPr>
      <w:r>
        <w:t>к административному регламенту</w:t>
      </w:r>
    </w:p>
    <w:p w:rsidR="00E44621" w:rsidRDefault="00E44621">
      <w:pPr>
        <w:pStyle w:val="a3"/>
        <w:rPr>
          <w:rFonts w:ascii="Times New Roman" w:eastAsia="Times New Roman" w:hAnsi="Times New Roman" w:cs="Times New Roman"/>
        </w:rPr>
      </w:pPr>
    </w:p>
    <w:p w:rsidR="00E44621" w:rsidRDefault="00D0772C">
      <w:pPr>
        <w:pStyle w:val="a3"/>
        <w:jc w:val="center"/>
        <w:rPr>
          <w:rFonts w:ascii="Times New Roman" w:eastAsia="Times New Roman" w:hAnsi="Times New Roman" w:cs="Times New Roman"/>
        </w:rPr>
      </w:pPr>
      <w:bookmarkStart w:id="7" w:name="bookmark50"/>
      <w:r>
        <w:rPr>
          <w:rFonts w:ascii="Times New Roman" w:eastAsia="Times New Roman" w:hAnsi="Times New Roman" w:cs="Times New Roman"/>
          <w:color w:val="000000"/>
          <w:sz w:val="28"/>
          <w:lang w:eastAsia="ru-RU" w:bidi="ru-RU"/>
        </w:rPr>
        <w:t>Форма решения об отказе в предоставлении услуги</w:t>
      </w:r>
      <w:bookmarkEnd w:id="7"/>
    </w:p>
    <w:p w:rsidR="00E44621" w:rsidRDefault="00E44621">
      <w:pPr>
        <w:pStyle w:val="a3"/>
        <w:jc w:val="center"/>
        <w:rPr>
          <w:rFonts w:ascii="Times New Roman" w:eastAsia="Times New Roman" w:hAnsi="Times New Roman" w:cs="Times New Roman"/>
          <w:color w:val="000000"/>
        </w:rPr>
      </w:pPr>
    </w:p>
    <w:p w:rsidR="00E44621" w:rsidRDefault="00D0772C">
      <w:pPr>
        <w:pStyle w:val="a3"/>
        <w:jc w:val="center"/>
        <w:rPr>
          <w:rFonts w:ascii="Times New Roman" w:eastAsia="Times New Roman" w:hAnsi="Times New Roman" w:cs="Times New Roman"/>
          <w:color w:val="000000"/>
        </w:rPr>
      </w:pPr>
      <w:r>
        <w:rPr>
          <w:rFonts w:ascii="Times New Roman" w:eastAsia="Times New Roman" w:hAnsi="Times New Roman" w:cs="Times New Roman"/>
          <w:bCs/>
          <w:color w:val="000000"/>
          <w:sz w:val="28"/>
          <w:szCs w:val="24"/>
          <w:lang w:eastAsia="ru-RU" w:bidi="ru-RU"/>
        </w:rPr>
        <w:t xml:space="preserve">РЕШЕНИЕ </w:t>
      </w:r>
    </w:p>
    <w:p w:rsidR="00E44621" w:rsidRDefault="00D0772C">
      <w:pPr>
        <w:pStyle w:val="a3"/>
        <w:jc w:val="center"/>
        <w:rPr>
          <w:rFonts w:ascii="Times New Roman" w:eastAsia="Times New Roman" w:hAnsi="Times New Roman" w:cs="Times New Roman"/>
        </w:rPr>
      </w:pPr>
      <w:r>
        <w:rPr>
          <w:rFonts w:ascii="Times New Roman" w:eastAsia="Times New Roman" w:hAnsi="Times New Roman" w:cs="Times New Roman"/>
          <w:color w:val="000000"/>
          <w:sz w:val="28"/>
          <w:szCs w:val="24"/>
          <w:lang w:eastAsia="ru-RU" w:bidi="ru-RU"/>
        </w:rPr>
        <w:t>об отказе в предоставлении услуги</w:t>
      </w:r>
    </w:p>
    <w:p w:rsidR="00E44621" w:rsidRDefault="00E44621">
      <w:pPr>
        <w:pStyle w:val="25"/>
        <w:tabs>
          <w:tab w:val="left" w:leader="underscore" w:pos="8592"/>
        </w:tabs>
        <w:spacing w:after="0"/>
        <w:ind w:firstLine="720"/>
        <w:jc w:val="both"/>
      </w:pPr>
    </w:p>
    <w:p w:rsidR="00E44621" w:rsidRDefault="00D0772C">
      <w:pPr>
        <w:pStyle w:val="25"/>
        <w:tabs>
          <w:tab w:val="left" w:leader="underscore" w:pos="8592"/>
        </w:tabs>
        <w:spacing w:after="0"/>
        <w:ind w:firstLine="720"/>
        <w:jc w:val="both"/>
      </w:pPr>
      <w:r>
        <w:rPr>
          <w:sz w:val="28"/>
        </w:rPr>
        <w:t xml:space="preserve">На основании поступившего запроса, зарегистрированного </w:t>
      </w:r>
      <w:r>
        <w:rPr>
          <w:sz w:val="28"/>
          <w:szCs w:val="26"/>
        </w:rPr>
        <w:t>от __________№________</w:t>
      </w:r>
      <w:r>
        <w:rPr>
          <w:sz w:val="28"/>
        </w:rPr>
        <w:t>, принято решение об отказе в предоставлении услуги по основаниям:_____________________________________________________</w:t>
      </w:r>
    </w:p>
    <w:p w:rsidR="00E44621" w:rsidRDefault="00D0772C">
      <w:pPr>
        <w:pStyle w:val="a3"/>
        <w:rPr>
          <w:rFonts w:ascii="Times New Roman" w:eastAsia="Times New Roman" w:hAnsi="Times New Roman" w:cs="Times New Roman"/>
          <w:color w:val="000000"/>
        </w:rPr>
      </w:pPr>
      <w:r>
        <w:rPr>
          <w:rFonts w:ascii="Times New Roman" w:eastAsia="Times New Roman" w:hAnsi="Times New Roman" w:cs="Times New Roman"/>
          <w:color w:val="000000"/>
          <w:sz w:val="28"/>
          <w:szCs w:val="26"/>
          <w:lang w:eastAsia="ru-RU" w:bidi="ru-RU"/>
        </w:rPr>
        <w:t>Разъяснение причин отказа: __________________________________________</w:t>
      </w:r>
    </w:p>
    <w:p w:rsidR="00E44621" w:rsidRDefault="00D0772C">
      <w:pPr>
        <w:pStyle w:val="a3"/>
        <w:rPr>
          <w:rFonts w:ascii="Times New Roman" w:eastAsia="Times New Roman" w:hAnsi="Times New Roman" w:cs="Times New Roman"/>
          <w:color w:val="000000"/>
        </w:rPr>
      </w:pPr>
      <w:r>
        <w:rPr>
          <w:rFonts w:ascii="Times New Roman" w:eastAsia="Times New Roman" w:hAnsi="Times New Roman" w:cs="Times New Roman"/>
          <w:color w:val="000000"/>
          <w:sz w:val="28"/>
          <w:szCs w:val="24"/>
          <w:lang w:eastAsia="ru-RU" w:bidi="ru-RU"/>
        </w:rPr>
        <w:t>Дополнительно информируем:_______________________________________,</w:t>
      </w:r>
    </w:p>
    <w:p w:rsidR="00E44621" w:rsidRDefault="00D0772C">
      <w:pPr>
        <w:pStyle w:val="43"/>
        <w:ind w:firstLine="709"/>
        <w:jc w:val="both"/>
      </w:pPr>
      <w:r>
        <w:rPr>
          <w:sz w:val="28"/>
          <w:szCs w:val="24"/>
        </w:rPr>
        <w:t>Вы вправе повторно обратиться в уполномоченный орган с заявлением о предоставлении услуги после устранения указанных нарушений.</w:t>
      </w:r>
    </w:p>
    <w:p w:rsidR="00E44621" w:rsidRDefault="00D0772C">
      <w:pPr>
        <w:pStyle w:val="25"/>
        <w:spacing w:after="0"/>
        <w:ind w:firstLine="720"/>
        <w:jc w:val="both"/>
      </w:pPr>
      <w:r>
        <w:rPr>
          <w:sz w:val="28"/>
        </w:rPr>
        <w:t>Данный отказ может быть обжалован в досудебном порядке путем направления жалобы в уполномоченный орган, а также в судебном порядке.</w:t>
      </w:r>
    </w:p>
    <w:p w:rsidR="00E44621" w:rsidRDefault="00E44621">
      <w:pPr>
        <w:widowControl w:val="0"/>
        <w:spacing w:line="1" w:lineRule="exact"/>
      </w:pPr>
    </w:p>
    <w:p w:rsidR="00E44621" w:rsidRDefault="00E44621">
      <w:pPr>
        <w:widowControl w:val="0"/>
        <w:spacing w:line="1" w:lineRule="exact"/>
      </w:pPr>
    </w:p>
    <w:p w:rsidR="00E44621" w:rsidRDefault="00E44621">
      <w:pPr>
        <w:widowControl w:val="0"/>
        <w:spacing w:line="1" w:lineRule="exact"/>
      </w:pPr>
    </w:p>
    <w:p w:rsidR="00E44621" w:rsidRDefault="00E44621">
      <w:pPr>
        <w:widowControl w:val="0"/>
        <w:spacing w:line="1" w:lineRule="exact"/>
      </w:pPr>
    </w:p>
    <w:p w:rsidR="00E44621" w:rsidRDefault="00D0772C">
      <w:pPr>
        <w:widowControl w:val="0"/>
        <w:spacing w:line="1" w:lineRule="exact"/>
      </w:pPr>
      <w:r>
        <w:rPr>
          <w:noProof/>
          <w:sz w:val="28"/>
          <w:lang w:eastAsia="ru-RU"/>
        </w:rPr>
        <mc:AlternateContent>
          <mc:Choice Requires="wps">
            <w:drawing>
              <wp:anchor distT="203200" distB="0" distL="0" distR="0" simplePos="0" relativeHeight="125829380" behindDoc="0" locked="0" layoutInCell="1" allowOverlap="1">
                <wp:simplePos x="0" y="0"/>
                <wp:positionH relativeFrom="page">
                  <wp:posOffset>4693285</wp:posOffset>
                </wp:positionH>
                <wp:positionV relativeFrom="paragraph">
                  <wp:posOffset>203200</wp:posOffset>
                </wp:positionV>
                <wp:extent cx="2197735" cy="210185"/>
                <wp:effectExtent l="0" t="0" r="0" b="0"/>
                <wp:wrapTopAndBottom/>
                <wp:docPr id="1" name="Shape 9"/>
                <wp:cNvGraphicFramePr/>
                <a:graphic xmlns:a="http://schemas.openxmlformats.org/drawingml/2006/main">
                  <a:graphicData uri="http://schemas.microsoft.com/office/word/2010/wordprocessingShape">
                    <wps:wsp>
                      <wps:cNvSpPr txBox="1"/>
                      <wps:spPr bwMode="auto">
                        <a:xfrm>
                          <a:off x="0" y="0"/>
                          <a:ext cx="0" cy="0"/>
                        </a:xfrm>
                        <a:prstGeom prst="rect">
                          <a:avLst/>
                        </a:prstGeom>
                        <a:noFill/>
                      </wps:spPr>
                      <wps:txbx>
                        <w:txbxContent>
                          <w:p w:rsidR="001D1EF2" w:rsidRDefault="001D1EF2">
                            <w:pPr>
                              <w:pStyle w:val="25"/>
                              <w:spacing w:after="0"/>
                            </w:pPr>
                            <w:r>
                              <w:rPr>
                                <w:sz w:val="26"/>
                                <w:szCs w:val="26"/>
                              </w:rPr>
                              <w:t>ФИ.О. уполномоченного</w:t>
                            </w:r>
                            <w:r>
                              <w:rPr>
                                <w:sz w:val="26"/>
                                <w:szCs w:val="26"/>
                                <w:u w:val="single"/>
                              </w:rPr>
                              <w:t xml:space="preserve"> </w:t>
                            </w:r>
                            <w:r>
                              <w:rPr>
                                <w:sz w:val="26"/>
                                <w:szCs w:val="26"/>
                              </w:rPr>
                              <w:t>лица</w:t>
                            </w:r>
                          </w:p>
                        </w:txbxContent>
                      </wps:txbx>
                      <wps:bodyPr wrap="none" lIns="0" tIns="0" rIns="0" bIns="0"/>
                    </wps:wsp>
                  </a:graphicData>
                </a:graphic>
              </wp:anchor>
            </w:drawing>
          </mc:Choice>
          <mc:Fallback>
            <w:pict>
              <v:shapetype id="_x0000_t202" coordsize="21600,21600" o:spt="202" path="m,l,21600r21600,l21600,xe">
                <v:stroke joinstyle="miter"/>
                <v:path gradientshapeok="t" o:connecttype="rect"/>
              </v:shapetype>
              <v:shape id="Shape 9" o:spid="_x0000_s1026" type="#_x0000_t202" style="position:absolute;margin-left:369.55pt;margin-top:16pt;width:173.05pt;height:16.55pt;z-index:125829380;visibility:visible;mso-wrap-style:none;mso-wrap-distance-left:0;mso-wrap-distance-top:16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" filled="f" stroked="f">
                <v:textbox inset="0,0,0,0">
                  <w:txbxContent>
                    <w:p w:rsidR="001D1EF2" w:rsidRDefault="001D1EF2">
                      <w:pPr>
                        <w:pStyle w:val="25"/>
                        <w:spacing w:after="0"/>
                      </w:pPr>
                      <w:r>
                        <w:rPr>
                          <w:sz w:val="26"/>
                          <w:szCs w:val="26"/>
                        </w:rPr>
                        <w:t>ФИ.О. уполномоченного</w:t>
                      </w:r>
                      <w:r>
                        <w:rPr>
                          <w:sz w:val="26"/>
                          <w:szCs w:val="26"/>
                          <w:u w:val="single"/>
                        </w:rPr>
                        <w:t xml:space="preserve"> </w:t>
                      </w:r>
                      <w:r>
                        <w:rPr>
                          <w:sz w:val="26"/>
                          <w:szCs w:val="26"/>
                        </w:rPr>
                        <w:t>лица</w:t>
                      </w:r>
                    </w:p>
                  </w:txbxContent>
                </v:textbox>
                <w10:wrap type="topAndBottom" anchorx="page"/>
              </v:shape>
            </w:pict>
          </mc:Fallback>
        </mc:AlternateContent>
      </w:r>
    </w:p>
    <w:p w:rsidR="00E44621" w:rsidRDefault="00E44621">
      <w:pPr>
        <w:widowControl w:val="0"/>
        <w:spacing w:line="206" w:lineRule="exact"/>
      </w:pPr>
    </w:p>
    <w:p w:rsidR="00E44621" w:rsidRDefault="00E44621">
      <w:pPr>
        <w:widowControl w:val="0"/>
        <w:spacing w:line="206" w:lineRule="exact"/>
      </w:pPr>
    </w:p>
    <w:p w:rsidR="00E44621" w:rsidRDefault="00E44621">
      <w:pPr>
        <w:widowControl w:val="0"/>
        <w:spacing w:line="206" w:lineRule="exact"/>
      </w:pPr>
    </w:p>
    <w:p w:rsidR="00E44621" w:rsidRDefault="00E44621">
      <w:pPr>
        <w:widowControl w:val="0"/>
        <w:spacing w:line="206" w:lineRule="exact"/>
      </w:pPr>
    </w:p>
    <w:p w:rsidR="00E44621" w:rsidRDefault="00E44621">
      <w:pPr>
        <w:widowControl w:val="0"/>
        <w:spacing w:line="206" w:lineRule="exact"/>
      </w:pPr>
    </w:p>
    <w:p w:rsidR="00E44621" w:rsidRDefault="00E44621">
      <w:pPr>
        <w:widowControl w:val="0"/>
        <w:spacing w:line="206" w:lineRule="exact"/>
      </w:pPr>
    </w:p>
    <w:p w:rsidR="00E44621" w:rsidRDefault="00E44621">
      <w:pPr>
        <w:widowControl w:val="0"/>
        <w:spacing w:line="206" w:lineRule="exact"/>
      </w:pPr>
    </w:p>
    <w:p w:rsidR="00E44621" w:rsidRDefault="00E44621">
      <w:pPr>
        <w:pStyle w:val="a3"/>
        <w:rPr>
          <w:rFonts w:ascii="Times New Roman" w:eastAsia="Times New Roman" w:hAnsi="Times New Roman" w:cs="Times New Roman"/>
          <w:color w:val="000000"/>
          <w:sz w:val="28"/>
        </w:rPr>
      </w:pPr>
    </w:p>
    <w:p w:rsidR="00C26C04" w:rsidRDefault="00C26C04">
      <w:pPr>
        <w:pStyle w:val="a3"/>
        <w:rPr>
          <w:rFonts w:ascii="Times New Roman" w:eastAsia="Times New Roman" w:hAnsi="Times New Roman" w:cs="Times New Roman"/>
          <w:color w:val="000000"/>
          <w:sz w:val="28"/>
        </w:rPr>
      </w:pPr>
    </w:p>
    <w:p w:rsidR="00C26C04" w:rsidRDefault="00C26C04">
      <w:pPr>
        <w:pStyle w:val="a3"/>
        <w:rPr>
          <w:rFonts w:ascii="Times New Roman" w:eastAsia="Times New Roman" w:hAnsi="Times New Roman" w:cs="Times New Roman"/>
          <w:color w:val="000000"/>
          <w:sz w:val="28"/>
        </w:rPr>
      </w:pPr>
    </w:p>
    <w:p w:rsidR="00C26C04" w:rsidRDefault="00C26C04">
      <w:pPr>
        <w:pStyle w:val="a3"/>
        <w:rPr>
          <w:rFonts w:ascii="Times New Roman" w:eastAsia="Times New Roman" w:hAnsi="Times New Roman" w:cs="Times New Roman"/>
          <w:color w:val="000000"/>
          <w:sz w:val="28"/>
        </w:rPr>
      </w:pPr>
    </w:p>
    <w:p w:rsidR="00C26C04" w:rsidRDefault="00C26C04">
      <w:pPr>
        <w:pStyle w:val="a3"/>
        <w:rPr>
          <w:rFonts w:ascii="Times New Roman" w:eastAsia="Times New Roman" w:hAnsi="Times New Roman" w:cs="Times New Roman"/>
          <w:color w:val="000000"/>
          <w:sz w:val="28"/>
        </w:rPr>
      </w:pPr>
    </w:p>
    <w:p w:rsidR="00C26C04" w:rsidRDefault="00C26C04">
      <w:pPr>
        <w:pStyle w:val="a3"/>
        <w:rPr>
          <w:rFonts w:ascii="Times New Roman" w:eastAsia="Times New Roman" w:hAnsi="Times New Roman" w:cs="Times New Roman"/>
          <w:color w:val="000000"/>
          <w:sz w:val="28"/>
        </w:rPr>
      </w:pPr>
    </w:p>
    <w:p w:rsidR="00C26C04" w:rsidRDefault="00C26C04">
      <w:pPr>
        <w:pStyle w:val="a3"/>
        <w:rPr>
          <w:rFonts w:ascii="Times New Roman" w:eastAsia="Times New Roman" w:hAnsi="Times New Roman" w:cs="Times New Roman"/>
          <w:color w:val="000000"/>
          <w:sz w:val="28"/>
        </w:rPr>
      </w:pPr>
    </w:p>
    <w:p w:rsidR="00C26C04" w:rsidRDefault="00C26C04">
      <w:pPr>
        <w:pStyle w:val="a3"/>
        <w:rPr>
          <w:rFonts w:ascii="Times New Roman" w:eastAsia="Times New Roman" w:hAnsi="Times New Roman" w:cs="Times New Roman"/>
          <w:color w:val="000000"/>
          <w:sz w:val="28"/>
        </w:rPr>
      </w:pPr>
    </w:p>
    <w:p w:rsidR="00C26C04" w:rsidRDefault="00C26C04">
      <w:pPr>
        <w:pStyle w:val="a3"/>
        <w:rPr>
          <w:rFonts w:ascii="Times New Roman" w:eastAsia="Times New Roman" w:hAnsi="Times New Roman" w:cs="Times New Roman"/>
          <w:color w:val="000000"/>
          <w:sz w:val="28"/>
        </w:rPr>
      </w:pPr>
    </w:p>
    <w:p w:rsidR="00C26C04" w:rsidRDefault="00C26C04">
      <w:pPr>
        <w:pStyle w:val="a3"/>
        <w:rPr>
          <w:rFonts w:ascii="Times New Roman" w:eastAsia="Times New Roman" w:hAnsi="Times New Roman" w:cs="Times New Roman"/>
          <w:color w:val="000000"/>
          <w:sz w:val="28"/>
        </w:rPr>
      </w:pPr>
    </w:p>
    <w:p w:rsidR="00C26C04" w:rsidRDefault="00C26C04">
      <w:pPr>
        <w:pStyle w:val="a3"/>
        <w:rPr>
          <w:rFonts w:ascii="Times New Roman" w:eastAsia="Times New Roman" w:hAnsi="Times New Roman" w:cs="Times New Roman"/>
          <w:color w:val="000000"/>
          <w:sz w:val="28"/>
        </w:rPr>
      </w:pPr>
    </w:p>
    <w:p w:rsidR="00C26C04" w:rsidRDefault="00C26C04">
      <w:pPr>
        <w:pStyle w:val="a3"/>
        <w:rPr>
          <w:rFonts w:ascii="Times New Roman" w:eastAsia="Times New Roman" w:hAnsi="Times New Roman" w:cs="Times New Roman"/>
          <w:color w:val="000000"/>
          <w:sz w:val="28"/>
        </w:rPr>
      </w:pPr>
    </w:p>
    <w:p w:rsidR="00C26C04" w:rsidRDefault="00C26C04">
      <w:pPr>
        <w:pStyle w:val="a3"/>
        <w:rPr>
          <w:rFonts w:ascii="Times New Roman" w:eastAsia="Times New Roman" w:hAnsi="Times New Roman" w:cs="Times New Roman"/>
          <w:color w:val="000000"/>
          <w:sz w:val="28"/>
        </w:rPr>
      </w:pPr>
    </w:p>
    <w:p w:rsidR="00E44621" w:rsidRDefault="00D0772C">
      <w:pPr>
        <w:pStyle w:val="a3"/>
        <w:ind w:left="4248" w:firstLine="708"/>
        <w:rPr>
          <w:rFonts w:ascii="Times New Roman" w:eastAsia="Times New Roman" w:hAnsi="Times New Roman" w:cs="Times New Roman"/>
          <w:color w:val="000000"/>
          <w:sz w:val="28"/>
          <w:lang w:eastAsia="ru-RU" w:bidi="ru-RU"/>
        </w:rPr>
      </w:pPr>
      <w:r>
        <w:rPr>
          <w:rFonts w:ascii="Times New Roman" w:eastAsia="Times New Roman" w:hAnsi="Times New Roman" w:cs="Times New Roman"/>
          <w:color w:val="000000"/>
          <w:sz w:val="28"/>
          <w:lang w:eastAsia="ru-RU" w:bidi="ru-RU"/>
        </w:rPr>
        <w:t xml:space="preserve">  ПРИЛОЖЕНИЕ № 3</w:t>
      </w:r>
    </w:p>
    <w:p w:rsidR="00E44621" w:rsidRDefault="00E44621">
      <w:pPr>
        <w:pStyle w:val="a3"/>
        <w:ind w:left="5102"/>
        <w:jc w:val="center"/>
        <w:rPr>
          <w:rFonts w:ascii="Times New Roman" w:eastAsia="Times New Roman" w:hAnsi="Times New Roman" w:cs="Times New Roman"/>
          <w:color w:val="000000"/>
          <w:lang w:eastAsia="ru-RU" w:bidi="ru-RU"/>
        </w:rPr>
      </w:pPr>
    </w:p>
    <w:p w:rsidR="00E44621" w:rsidRDefault="00D0772C">
      <w:pPr>
        <w:pStyle w:val="13"/>
        <w:ind w:left="5102" w:firstLine="0"/>
      </w:pPr>
      <w:r>
        <w:t>к административному регламенту</w:t>
      </w:r>
    </w:p>
    <w:p w:rsidR="00E44621" w:rsidRDefault="00D0772C">
      <w:pPr>
        <w:pStyle w:val="13"/>
        <w:ind w:left="5102" w:firstLine="0"/>
      </w:pPr>
      <w:r>
        <w:t xml:space="preserve">участков, находящихся в частной </w:t>
      </w:r>
    </w:p>
    <w:p w:rsidR="00E44621" w:rsidRDefault="00E44621">
      <w:pPr>
        <w:pStyle w:val="a3"/>
        <w:jc w:val="right"/>
        <w:rPr>
          <w:rFonts w:ascii="Times New Roman" w:eastAsia="Times New Roman" w:hAnsi="Times New Roman" w:cs="Times New Roman"/>
          <w:color w:val="000000"/>
        </w:rPr>
      </w:pPr>
    </w:p>
    <w:p w:rsidR="00E44621" w:rsidRDefault="00D0772C">
      <w:pPr>
        <w:pStyle w:val="a3"/>
        <w:jc w:val="center"/>
        <w:rPr>
          <w:rFonts w:ascii="Times New Roman" w:eastAsia="Times New Roman" w:hAnsi="Times New Roman" w:cs="Times New Roman"/>
          <w:color w:val="000000"/>
        </w:rPr>
      </w:pPr>
      <w:r>
        <w:rPr>
          <w:rFonts w:ascii="Times New Roman" w:eastAsia="Times New Roman" w:hAnsi="Times New Roman" w:cs="Times New Roman"/>
          <w:bCs/>
          <w:color w:val="000000"/>
          <w:sz w:val="28"/>
          <w:lang w:eastAsia="ru-RU" w:bidi="ru-RU"/>
        </w:rPr>
        <w:t>Форма согласия на заключение соглашения о перераспределении земельных участков в соответствии с утвержденным проектом межевания территории</w:t>
      </w:r>
    </w:p>
    <w:p w:rsidR="00E44621" w:rsidRDefault="00E44621">
      <w:pPr>
        <w:pStyle w:val="a3"/>
        <w:rPr>
          <w:rFonts w:ascii="Times New Roman" w:eastAsia="Times New Roman" w:hAnsi="Times New Roman" w:cs="Times New Roman"/>
        </w:rPr>
      </w:pPr>
    </w:p>
    <w:p w:rsidR="00E44621" w:rsidRDefault="00D0772C">
      <w:pPr>
        <w:pStyle w:val="a3"/>
        <w:jc w:val="center"/>
        <w:rPr>
          <w:rFonts w:ascii="Times New Roman" w:eastAsia="Times New Roman" w:hAnsi="Times New Roman" w:cs="Times New Roman"/>
        </w:rPr>
      </w:pPr>
      <w:bookmarkStart w:id="8" w:name="bookmark54"/>
      <w:r>
        <w:rPr>
          <w:rFonts w:ascii="Times New Roman" w:eastAsia="Times New Roman" w:hAnsi="Times New Roman" w:cs="Times New Roman"/>
          <w:color w:val="000000"/>
          <w:sz w:val="28"/>
          <w:szCs w:val="26"/>
          <w:lang w:eastAsia="ru-RU" w:bidi="ru-RU"/>
        </w:rPr>
        <w:t>Согласие на заключение соглашения о перераспределении земельных участков в соответствии с утвержденным проектом межевания территории</w:t>
      </w:r>
      <w:bookmarkEnd w:id="8"/>
    </w:p>
    <w:p w:rsidR="00E44621" w:rsidRDefault="00D0772C">
      <w:pPr>
        <w:pStyle w:val="25"/>
        <w:spacing w:after="540"/>
        <w:ind w:left="5386"/>
      </w:pPr>
      <w:r>
        <w:rPr>
          <w:sz w:val="28"/>
        </w:rPr>
        <w:t xml:space="preserve">   от ____________ № ________</w:t>
      </w:r>
    </w:p>
    <w:p w:rsidR="00E44621" w:rsidRDefault="00D0772C">
      <w:pPr>
        <w:pStyle w:val="25"/>
        <w:tabs>
          <w:tab w:val="left" w:pos="1766"/>
          <w:tab w:val="left" w:pos="5347"/>
          <w:tab w:val="left" w:pos="10027"/>
        </w:tabs>
        <w:spacing w:after="0" w:line="350" w:lineRule="auto"/>
        <w:ind w:firstLine="580"/>
        <w:jc w:val="both"/>
      </w:pPr>
      <w:r>
        <w:rPr>
          <w:sz w:val="28"/>
          <w:szCs w:val="26"/>
        </w:rPr>
        <w:t>На Ваше обращение от___________№ _______</w:t>
      </w:r>
      <w:r w:rsidR="00D623C3" w:rsidRPr="00D623C3">
        <w:rPr>
          <w:sz w:val="28"/>
        </w:rPr>
        <w:t xml:space="preserve"> </w:t>
      </w:r>
      <w:r w:rsidR="00D623C3">
        <w:rPr>
          <w:sz w:val="28"/>
        </w:rPr>
        <w:t>Комитет по управлению муниципальным имуществом Сокольского муниципального округа Вологодской области</w:t>
      </w:r>
      <w:r>
        <w:rPr>
          <w:sz w:val="28"/>
          <w:szCs w:val="26"/>
        </w:rPr>
        <w:t xml:space="preserve"> руководствуясь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сообщает о согласии заключить соглашение о перераспределении находящегося в частной собственности земельного участка </w:t>
      </w:r>
      <w:r>
        <w:rPr>
          <w:sz w:val="28"/>
          <w:szCs w:val="26"/>
          <w:lang w:val="en-US" w:eastAsia="en-US" w:bidi="en-US"/>
        </w:rPr>
        <w:t>c</w:t>
      </w:r>
      <w:r w:rsidRPr="00D0772C">
        <w:rPr>
          <w:sz w:val="28"/>
          <w:szCs w:val="26"/>
          <w:lang w:eastAsia="en-US" w:bidi="en-US"/>
        </w:rPr>
        <w:t xml:space="preserve"> </w:t>
      </w:r>
      <w:r>
        <w:rPr>
          <w:sz w:val="28"/>
          <w:szCs w:val="26"/>
        </w:rPr>
        <w:t>кадастровым номером и земель/земельного участка (земельных участков), находящегося (находящихся) в собственности субъекта Российской Федерации (муниципальной собственности) /государственная собственность на который (которые) не разграничена, с кадастровым номером (кадастровыми номерами).</w:t>
      </w:r>
    </w:p>
    <w:p w:rsidR="00E44621" w:rsidRDefault="00D0772C">
      <w:pPr>
        <w:pStyle w:val="25"/>
        <w:spacing w:after="0" w:line="350" w:lineRule="auto"/>
        <w:ind w:firstLine="580"/>
        <w:jc w:val="both"/>
      </w:pPr>
      <w:r>
        <w:rPr>
          <w:sz w:val="28"/>
          <w:szCs w:val="26"/>
        </w:rPr>
        <w:t>В соответствии с пунктом 11 статьи 39.29 Земельного кодекса Российской Федерации в целях последующего заключения соглашения о перераспределении земельных участков Вам необходимо обеспечить выполнение кадастровых работ в целях государственного кадастрового учета земельных участков, которые образуются в результате перераспределения, и обратиться с заявлением об их государственном кадастровом учете.</w:t>
      </w:r>
    </w:p>
    <w:tbl>
      <w:tblPr>
        <w:tblW w:w="0" w:type="auto"/>
        <w:jc w:val="center"/>
        <w:tblLayout w:type="fixed"/>
        <w:tblLook w:val="04A0" w:firstRow="1" w:lastRow="0" w:firstColumn="1" w:lastColumn="0" w:noHBand="0" w:noVBand="1"/>
      </w:tblPr>
      <w:tblGrid>
        <w:gridCol w:w="236"/>
        <w:gridCol w:w="236"/>
        <w:gridCol w:w="236"/>
      </w:tblGrid>
      <w:tr w:rsidR="00E44621">
        <w:trPr>
          <w:trHeight w:hRule="exact" w:val="255"/>
          <w:jc w:val="center"/>
        </w:trPr>
        <w:tc>
          <w:tcPr>
            <w:tcW w:w="215" w:type="dxa"/>
            <w:shd w:val="clear" w:color="FFFFFF" w:fill="FFFFFF"/>
            <w:vAlign w:val="center"/>
          </w:tcPr>
          <w:p w:rsidR="00E44621" w:rsidRDefault="00E44621"/>
        </w:tc>
        <w:tc>
          <w:tcPr>
            <w:tcW w:w="215" w:type="dxa"/>
            <w:tcBorders>
              <w:top w:val="single" w:sz="4" w:space="0" w:color="000000"/>
              <w:left w:val="single" w:sz="4" w:space="0" w:color="000000"/>
              <w:bottom w:val="single" w:sz="4" w:space="0" w:color="000000"/>
            </w:tcBorders>
            <w:shd w:val="clear" w:color="FFFFFF" w:fill="FFFFFF"/>
            <w:vAlign w:val="center"/>
          </w:tcPr>
          <w:p w:rsidR="00E44621" w:rsidRDefault="00E44621"/>
        </w:tc>
        <w:tc>
          <w:tcPr>
            <w:tcW w:w="215" w:type="dxa"/>
            <w:tcBorders>
              <w:left w:val="single" w:sz="4" w:space="0" w:color="000000"/>
            </w:tcBorders>
            <w:shd w:val="clear" w:color="FFFFFF" w:fill="FFFFFF"/>
            <w:vAlign w:val="center"/>
          </w:tcPr>
          <w:p w:rsidR="00E44621" w:rsidRDefault="00E44621"/>
        </w:tc>
      </w:tr>
    </w:tbl>
    <w:p w:rsidR="00E44621" w:rsidRDefault="00E44621">
      <w:pPr>
        <w:pStyle w:val="25"/>
        <w:spacing w:after="120"/>
        <w:ind w:left="1020"/>
        <w:jc w:val="right"/>
        <w:rPr>
          <w:sz w:val="28"/>
          <w:szCs w:val="28"/>
        </w:rPr>
      </w:pPr>
    </w:p>
    <w:p w:rsidR="00E44621" w:rsidRDefault="00E44621">
      <w:pPr>
        <w:pStyle w:val="25"/>
        <w:spacing w:after="120"/>
        <w:ind w:left="1020"/>
        <w:jc w:val="right"/>
        <w:rPr>
          <w:sz w:val="28"/>
          <w:szCs w:val="28"/>
        </w:rPr>
      </w:pPr>
    </w:p>
    <w:p w:rsidR="00E44621" w:rsidRDefault="00E44621">
      <w:pPr>
        <w:pStyle w:val="25"/>
        <w:spacing w:after="120"/>
        <w:ind w:left="1020"/>
        <w:jc w:val="right"/>
        <w:rPr>
          <w:sz w:val="28"/>
          <w:szCs w:val="28"/>
        </w:rPr>
      </w:pPr>
    </w:p>
    <w:p w:rsidR="00E44621" w:rsidRDefault="00E44621">
      <w:pPr>
        <w:pStyle w:val="25"/>
        <w:spacing w:after="120"/>
      </w:pPr>
    </w:p>
    <w:p w:rsidR="00E44621" w:rsidRDefault="00D0772C">
      <w:pPr>
        <w:pStyle w:val="a3"/>
        <w:ind w:left="496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eastAsia="ru-RU" w:bidi="ru-RU"/>
        </w:rPr>
        <w:t>ПРИЛОЖЕНИЕ № 4</w:t>
      </w:r>
    </w:p>
    <w:p w:rsidR="00E44621" w:rsidRDefault="00E44621">
      <w:pPr>
        <w:pStyle w:val="a3"/>
        <w:ind w:left="4961"/>
        <w:rPr>
          <w:rFonts w:ascii="Times New Roman" w:eastAsia="Times New Roman" w:hAnsi="Times New Roman" w:cs="Times New Roman"/>
          <w:color w:val="000000"/>
        </w:rPr>
      </w:pPr>
    </w:p>
    <w:p w:rsidR="00E44621" w:rsidRDefault="00D0772C">
      <w:pPr>
        <w:pStyle w:val="13"/>
        <w:ind w:left="4961" w:firstLine="0"/>
      </w:pPr>
      <w:r>
        <w:t>к административному регламенту</w:t>
      </w:r>
    </w:p>
    <w:p w:rsidR="00E44621" w:rsidRDefault="00E44621">
      <w:pPr>
        <w:pStyle w:val="a3"/>
        <w:jc w:val="right"/>
        <w:rPr>
          <w:rFonts w:ascii="Times New Roman" w:eastAsia="Times New Roman" w:hAnsi="Times New Roman" w:cs="Times New Roman"/>
          <w:color w:val="000000"/>
        </w:rPr>
      </w:pPr>
    </w:p>
    <w:p w:rsidR="00E44621" w:rsidRDefault="00D0772C">
      <w:pPr>
        <w:pStyle w:val="a3"/>
        <w:jc w:val="center"/>
        <w:rPr>
          <w:rFonts w:ascii="Times New Roman" w:eastAsia="Times New Roman" w:hAnsi="Times New Roman" w:cs="Times New Roman"/>
        </w:rPr>
      </w:pPr>
      <w:r>
        <w:rPr>
          <w:rFonts w:ascii="Times New Roman" w:eastAsia="Times New Roman" w:hAnsi="Times New Roman" w:cs="Times New Roman"/>
          <w:bCs/>
          <w:color w:val="000000"/>
          <w:sz w:val="28"/>
          <w:szCs w:val="24"/>
          <w:lang w:eastAsia="ru-RU" w:bidi="ru-RU"/>
        </w:rPr>
        <w:t>Форма решения об утверждении схемы расположения земельного участка или земельных участков на кадастровом плане территории</w:t>
      </w:r>
    </w:p>
    <w:p w:rsidR="00E44621" w:rsidRDefault="00E44621">
      <w:pPr>
        <w:pStyle w:val="a3"/>
        <w:jc w:val="center"/>
      </w:pPr>
    </w:p>
    <w:p w:rsidR="00E44621" w:rsidRDefault="00D0772C">
      <w:pPr>
        <w:pStyle w:val="a3"/>
        <w:jc w:val="center"/>
        <w:rPr>
          <w:rFonts w:ascii="Times New Roman" w:eastAsia="Times New Roman" w:hAnsi="Times New Roman" w:cs="Times New Roman"/>
          <w:color w:val="000000"/>
          <w:lang w:eastAsia="ru-RU" w:bidi="ru-RU"/>
        </w:rPr>
      </w:pPr>
      <w:r>
        <w:rPr>
          <w:rFonts w:ascii="Times New Roman" w:eastAsia="Times New Roman" w:hAnsi="Times New Roman" w:cs="Times New Roman"/>
          <w:bCs/>
          <w:color w:val="000000"/>
          <w:sz w:val="28"/>
          <w:szCs w:val="24"/>
          <w:lang w:eastAsia="ru-RU" w:bidi="ru-RU"/>
        </w:rPr>
        <w:t>РЕШЕНИЕ</w:t>
      </w:r>
    </w:p>
    <w:p w:rsidR="00E44621" w:rsidRDefault="00E44621">
      <w:pPr>
        <w:pStyle w:val="a3"/>
        <w:jc w:val="center"/>
        <w:rPr>
          <w:rFonts w:ascii="Times New Roman" w:eastAsia="Times New Roman" w:hAnsi="Times New Roman" w:cs="Times New Roman"/>
        </w:rPr>
      </w:pPr>
    </w:p>
    <w:p w:rsidR="00E44621" w:rsidRDefault="00D0772C">
      <w:pPr>
        <w:pStyle w:val="a3"/>
        <w:jc w:val="center"/>
        <w:rPr>
          <w:rFonts w:ascii="Times New Roman" w:eastAsia="Times New Roman" w:hAnsi="Times New Roman" w:cs="Times New Roman"/>
        </w:rPr>
      </w:pPr>
      <w:r>
        <w:rPr>
          <w:rFonts w:ascii="Times New Roman" w:eastAsia="Times New Roman" w:hAnsi="Times New Roman" w:cs="Times New Roman"/>
          <w:color w:val="000000"/>
          <w:sz w:val="28"/>
          <w:szCs w:val="24"/>
          <w:lang w:eastAsia="ru-RU" w:bidi="ru-RU"/>
        </w:rPr>
        <w:t>от _____________ № ________</w:t>
      </w:r>
    </w:p>
    <w:p w:rsidR="00E44621" w:rsidRDefault="00D0772C">
      <w:pPr>
        <w:pStyle w:val="a3"/>
        <w:jc w:val="center"/>
      </w:pPr>
      <w:r>
        <w:rPr>
          <w:rFonts w:ascii="Times New Roman" w:eastAsia="Times New Roman" w:hAnsi="Times New Roman" w:cs="Times New Roman"/>
          <w:bCs/>
          <w:color w:val="000000"/>
          <w:sz w:val="28"/>
          <w:szCs w:val="24"/>
          <w:lang w:eastAsia="ru-RU" w:bidi="ru-RU"/>
        </w:rPr>
        <w:t>Об утверждении схемы расположения земельного участка или земельных участков на кадастровом плане территории</w:t>
      </w:r>
    </w:p>
    <w:p w:rsidR="00E44621" w:rsidRDefault="00E44621">
      <w:pPr>
        <w:pStyle w:val="a3"/>
        <w:jc w:val="center"/>
        <w:rPr>
          <w:rFonts w:ascii="Times New Roman" w:eastAsia="Times New Roman" w:hAnsi="Times New Roman" w:cs="Times New Roman"/>
        </w:rPr>
      </w:pPr>
    </w:p>
    <w:p w:rsidR="00E44621" w:rsidRDefault="00D0772C">
      <w:pPr>
        <w:pStyle w:val="a3"/>
        <w:ind w:firstLine="539"/>
        <w:jc w:val="both"/>
        <w:rPr>
          <w:rFonts w:ascii="Times New Roman" w:eastAsia="Times New Roman" w:hAnsi="Times New Roman" w:cs="Times New Roman"/>
          <w:color w:val="000000"/>
        </w:rPr>
      </w:pPr>
      <w:r>
        <w:rPr>
          <w:rFonts w:ascii="Times New Roman" w:eastAsia="Times New Roman" w:hAnsi="Times New Roman" w:cs="Times New Roman"/>
          <w:color w:val="000000"/>
          <w:sz w:val="28"/>
          <w:szCs w:val="24"/>
          <w:lang w:eastAsia="ru-RU" w:bidi="ru-RU"/>
        </w:rPr>
        <w:t>Рассмотрев заявление от__________№ ________(Заявитель)________об утверждении схемы расположения земельного участка (земельных участков) на кадастровом плане территории площадью _______________, расположенного в кадастровом квартале:_____________________, руководствуясь статьей со ст. 11.10, Земельного кодекса Российской Федерации, в соответствии с _________________________________________</w:t>
      </w:r>
    </w:p>
    <w:p w:rsidR="00E44621" w:rsidRDefault="00E44621" w:rsidP="00591510">
      <w:pPr>
        <w:pStyle w:val="25"/>
        <w:spacing w:after="240"/>
        <w:ind w:left="4120"/>
      </w:pPr>
    </w:p>
    <w:p w:rsidR="00E44621" w:rsidRDefault="00D0772C" w:rsidP="00591510">
      <w:pPr>
        <w:pStyle w:val="25"/>
        <w:spacing w:after="240"/>
        <w:ind w:left="3260" w:firstLine="860"/>
      </w:pPr>
      <w:r>
        <w:rPr>
          <w:sz w:val="28"/>
          <w:szCs w:val="26"/>
        </w:rPr>
        <w:t>ПРИНЯТО РЕШЕНИЕ:</w:t>
      </w:r>
    </w:p>
    <w:p w:rsidR="00E44621" w:rsidRDefault="00D0772C">
      <w:pPr>
        <w:pStyle w:val="25"/>
        <w:numPr>
          <w:ilvl w:val="0"/>
          <w:numId w:val="27"/>
        </w:numPr>
        <w:tabs>
          <w:tab w:val="left" w:pos="1051"/>
        </w:tabs>
        <w:spacing w:after="0"/>
        <w:ind w:firstLine="740"/>
        <w:jc w:val="both"/>
      </w:pPr>
      <w:r>
        <w:rPr>
          <w:sz w:val="28"/>
          <w:szCs w:val="26"/>
        </w:rPr>
        <w:t>Утвердить схему расположения земельного участка (земельных участков) на кадастровом плане территории площадью ____________кв. м, расположенного по адресу:_____, с категорией земли _____________________ с видом разрешенного использования ____________</w:t>
      </w:r>
    </w:p>
    <w:p w:rsidR="00E44621" w:rsidRDefault="00D0772C">
      <w:pPr>
        <w:pStyle w:val="25"/>
        <w:tabs>
          <w:tab w:val="left" w:pos="1051"/>
        </w:tabs>
        <w:spacing w:after="0"/>
        <w:jc w:val="both"/>
      </w:pPr>
      <w:r>
        <w:rPr>
          <w:sz w:val="28"/>
          <w:szCs w:val="26"/>
        </w:rPr>
        <w:t>образуемого (образуемых) путем перераспределения земельного участка</w:t>
      </w:r>
      <w:r w:rsidR="00584A69">
        <w:rPr>
          <w:sz w:val="28"/>
          <w:szCs w:val="26"/>
        </w:rPr>
        <w:t>, находящегося в собственности З</w:t>
      </w:r>
      <w:r>
        <w:rPr>
          <w:sz w:val="28"/>
          <w:szCs w:val="26"/>
        </w:rPr>
        <w:t>аявителя и земель/земельного участка (земельных участков), находящего(их)ся в собственности субъекта Российской Федерации ______________,(муниципальной собственности)__</w:t>
      </w:r>
    </w:p>
    <w:p w:rsidR="00E44621" w:rsidRDefault="00D0772C">
      <w:pPr>
        <w:pStyle w:val="25"/>
        <w:tabs>
          <w:tab w:val="left" w:pos="1051"/>
        </w:tabs>
        <w:spacing w:after="0"/>
        <w:jc w:val="both"/>
      </w:pPr>
      <w:r>
        <w:rPr>
          <w:sz w:val="28"/>
          <w:szCs w:val="26"/>
        </w:rPr>
        <w:t>/собственность на который (которые) не разграничена, с кадастровым номером (кадастровыми номерами) ______________________для последующего заключения соглашения о перераспределения земельных участков.</w:t>
      </w:r>
    </w:p>
    <w:p w:rsidR="00E44621" w:rsidRDefault="00D0772C">
      <w:pPr>
        <w:pStyle w:val="25"/>
        <w:tabs>
          <w:tab w:val="left" w:pos="1051"/>
        </w:tabs>
        <w:spacing w:after="0"/>
        <w:jc w:val="both"/>
      </w:pPr>
      <w:r>
        <w:rPr>
          <w:sz w:val="28"/>
          <w:szCs w:val="26"/>
        </w:rPr>
        <w:tab/>
        <w:t>Заявителю обеспечить проведение кадастровых работ и осуществить государственный кадастровый учет образованного земельного участка, указанного в пункте 1 настоящего решения.</w:t>
      </w:r>
    </w:p>
    <w:p w:rsidR="00E44621" w:rsidRDefault="00D0772C">
      <w:pPr>
        <w:pStyle w:val="25"/>
        <w:numPr>
          <w:ilvl w:val="0"/>
          <w:numId w:val="27"/>
        </w:numPr>
        <w:tabs>
          <w:tab w:val="left" w:pos="1771"/>
        </w:tabs>
        <w:spacing w:after="880"/>
        <w:ind w:firstLine="720"/>
        <w:jc w:val="both"/>
      </w:pPr>
      <w:r>
        <w:rPr>
          <w:sz w:val="28"/>
          <w:szCs w:val="26"/>
        </w:rPr>
        <w:t>Срок действия настоящего решения составляет два года.</w:t>
      </w:r>
    </w:p>
    <w:p w:rsidR="00E44621" w:rsidRDefault="00D0772C">
      <w:pPr>
        <w:pStyle w:val="25"/>
        <w:pBdr>
          <w:top w:val="single" w:sz="4" w:space="0" w:color="000000"/>
        </w:pBdr>
        <w:spacing w:after="0"/>
        <w:jc w:val="center"/>
        <w:sectPr w:rsidR="00E44621">
          <w:headerReference w:type="default" r:id="rId10"/>
          <w:footnotePr>
            <w:numFmt w:val="upperRoman"/>
          </w:footnotePr>
          <w:type w:val="continuous"/>
          <w:pgSz w:w="11900" w:h="16840"/>
          <w:pgMar w:top="1134" w:right="850" w:bottom="1134" w:left="1701" w:header="709" w:footer="709" w:gutter="0"/>
          <w:cols w:space="720"/>
          <w:docGrid w:linePitch="360"/>
        </w:sectPr>
      </w:pPr>
      <w:r>
        <w:rPr>
          <w:noProof/>
          <w:sz w:val="28"/>
          <w:lang w:bidi="ar-SA"/>
        </w:rPr>
        <w:lastRenderedPageBreak/>
        <mc:AlternateContent>
          <mc:Choice Requires="wps">
            <w:drawing>
              <wp:anchor distT="0" distB="0" distL="114300" distR="114300" simplePos="0" relativeHeight="125829382" behindDoc="0" locked="0" layoutInCell="1" allowOverlap="1">
                <wp:simplePos x="0" y="0"/>
                <wp:positionH relativeFrom="page">
                  <wp:posOffset>1486535</wp:posOffset>
                </wp:positionH>
                <wp:positionV relativeFrom="paragraph">
                  <wp:posOffset>12700</wp:posOffset>
                </wp:positionV>
                <wp:extent cx="883920" cy="191770"/>
                <wp:effectExtent l="0" t="0" r="0" b="0"/>
                <wp:wrapSquare wrapText="bothSides"/>
                <wp:docPr id="2" name="Shape 15"/>
                <wp:cNvGraphicFramePr/>
                <a:graphic xmlns:a="http://schemas.openxmlformats.org/drawingml/2006/main">
                  <a:graphicData uri="http://schemas.microsoft.com/office/word/2010/wordprocessingShape">
                    <wps:wsp>
                      <wps:cNvSpPr txBox="1"/>
                      <wps:spPr bwMode="auto">
                        <a:xfrm>
                          <a:off x="0" y="0"/>
                          <a:ext cx="0" cy="0"/>
                        </a:xfrm>
                        <a:prstGeom prst="rect">
                          <a:avLst/>
                        </a:prstGeom>
                        <a:noFill/>
                      </wps:spPr>
                      <wps:txbx>
                        <w:txbxContent>
                          <w:p w:rsidR="001D1EF2" w:rsidRDefault="001D1EF2">
                            <w:pPr>
                              <w:pStyle w:val="25"/>
                              <w:pBdr>
                                <w:top w:val="single" w:sz="4" w:space="0" w:color="000000"/>
                              </w:pBdr>
                              <w:spacing w:after="0"/>
                            </w:pPr>
                            <w:r>
                              <w:rPr>
                                <w:i/>
                                <w:iCs/>
                              </w:rPr>
                              <w:t>(должность)</w:t>
                            </w:r>
                          </w:p>
                        </w:txbxContent>
                      </wps:txbx>
                      <wps:bodyPr wrap="none" lIns="0" tIns="0" rIns="0" bIns="0"/>
                    </wps:wsp>
                  </a:graphicData>
                </a:graphic>
              </wp:anchor>
            </w:drawing>
          </mc:Choice>
          <mc:Fallback>
            <w:pict>
              <v:shape id="Shape 15" o:spid="_x0000_s1027" type="#_x0000_t202" style="position:absolute;left:0;text-align:left;margin-left:117.05pt;margin-top:1pt;width:69.6pt;height:15.1pt;z-index:125829382;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" filled="f" stroked="f">
                <v:textbox inset="0,0,0,0">
                  <w:txbxContent>
                    <w:p w:rsidR="001D1EF2" w:rsidRDefault="001D1EF2">
                      <w:pPr>
                        <w:pStyle w:val="25"/>
                        <w:pBdr>
                          <w:top w:val="single" w:sz="4" w:space="0" w:color="000000"/>
                        </w:pBdr>
                        <w:spacing w:after="0"/>
                      </w:pPr>
                      <w:r>
                        <w:rPr>
                          <w:i/>
                          <w:iCs/>
                        </w:rPr>
                        <w:t>(должность)</w:t>
                      </w:r>
                    </w:p>
                  </w:txbxContent>
                </v:textbox>
                <w10:wrap type="square" anchorx="page"/>
              </v:shape>
            </w:pict>
          </mc:Fallback>
        </mc:AlternateContent>
      </w:r>
      <w:r>
        <w:rPr>
          <w:i/>
          <w:iCs/>
          <w:sz w:val="28"/>
        </w:rPr>
        <w:t>(подпись, фамилия, инициалы)</w:t>
      </w:r>
    </w:p>
    <w:p w:rsidR="00E44621" w:rsidRDefault="00D0772C">
      <w:pPr>
        <w:pStyle w:val="a3"/>
        <w:ind w:left="4961"/>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bidi="ru-RU"/>
        </w:rPr>
        <w:lastRenderedPageBreak/>
        <w:t>ПРИЛОЖЕНИЕ № 5</w:t>
      </w:r>
    </w:p>
    <w:p w:rsidR="00E44621" w:rsidRDefault="00E44621">
      <w:pPr>
        <w:pStyle w:val="a3"/>
        <w:ind w:left="4961"/>
        <w:rPr>
          <w:rFonts w:ascii="Times New Roman" w:eastAsia="Times New Roman" w:hAnsi="Times New Roman" w:cs="Times New Roman"/>
        </w:rPr>
      </w:pPr>
    </w:p>
    <w:p w:rsidR="00E44621" w:rsidRDefault="00D0772C">
      <w:pPr>
        <w:pStyle w:val="13"/>
        <w:ind w:left="4961" w:firstLine="0"/>
      </w:pPr>
      <w:r>
        <w:t>к административному регламенту</w:t>
      </w:r>
    </w:p>
    <w:p w:rsidR="00E44621" w:rsidRDefault="00E44621">
      <w:pPr>
        <w:pStyle w:val="a3"/>
        <w:jc w:val="right"/>
        <w:rPr>
          <w:rFonts w:ascii="Times New Roman" w:eastAsia="Times New Roman" w:hAnsi="Times New Roman" w:cs="Times New Roman"/>
          <w:color w:val="000000"/>
        </w:rPr>
      </w:pPr>
    </w:p>
    <w:p w:rsidR="00E44621" w:rsidRDefault="00D0772C">
      <w:pPr>
        <w:pStyle w:val="33"/>
        <w:keepNext/>
        <w:keepLines/>
        <w:spacing w:after="520"/>
      </w:pPr>
      <w:bookmarkStart w:id="9" w:name="bookmark56"/>
      <w:r>
        <w:rPr>
          <w:b w:val="0"/>
        </w:rPr>
        <w:t>Форма заявления о перераспределении земельных участков</w:t>
      </w:r>
      <w:bookmarkEnd w:id="9"/>
    </w:p>
    <w:p w:rsidR="00E44621" w:rsidRDefault="00D623C3">
      <w:pPr>
        <w:spacing w:after="0" w:line="240" w:lineRule="auto"/>
        <w:ind w:left="4961"/>
        <w:rPr>
          <w:rFonts w:ascii="Times New Roman" w:eastAsia="Calibri" w:hAnsi="Times New Roman" w:cs="Times New Roman"/>
        </w:rPr>
      </w:pPr>
      <w:r>
        <w:rPr>
          <w:rFonts w:ascii="Times New Roman" w:eastAsia="Calibri" w:hAnsi="Times New Roman" w:cs="Times New Roman"/>
          <w:sz w:val="28"/>
          <w:lang w:eastAsia="ru-RU"/>
        </w:rPr>
        <w:t>В Комитет по управлению муниципальным имуществом Сокольского муниципального округа</w:t>
      </w:r>
    </w:p>
    <w:p w:rsidR="00E44621" w:rsidRDefault="00D0772C">
      <w:pPr>
        <w:spacing w:after="0" w:line="240" w:lineRule="auto"/>
        <w:ind w:left="4961"/>
        <w:rPr>
          <w:rFonts w:ascii="Times New Roman" w:eastAsia="Calibri" w:hAnsi="Times New Roman" w:cs="Times New Roman"/>
        </w:rPr>
      </w:pPr>
      <w:r>
        <w:rPr>
          <w:rFonts w:ascii="Times New Roman" w:eastAsia="Calibri" w:hAnsi="Times New Roman" w:cs="Times New Roman"/>
          <w:sz w:val="28"/>
          <w:lang w:eastAsia="ru-RU"/>
        </w:rPr>
        <w:t>_______________________________</w:t>
      </w:r>
    </w:p>
    <w:p w:rsidR="00E44621" w:rsidRDefault="00D0772C">
      <w:pPr>
        <w:spacing w:after="0" w:line="240" w:lineRule="auto"/>
        <w:ind w:left="4961"/>
        <w:rPr>
          <w:rFonts w:ascii="Times New Roman" w:eastAsia="Calibri" w:hAnsi="Times New Roman" w:cs="Times New Roman"/>
        </w:rPr>
      </w:pPr>
      <w:r>
        <w:rPr>
          <w:rFonts w:ascii="Times New Roman" w:eastAsia="Calibri" w:hAnsi="Times New Roman" w:cs="Times New Roman"/>
          <w:sz w:val="28"/>
          <w:lang w:eastAsia="ru-RU"/>
        </w:rPr>
        <w:t>от Фамилия_______________________</w:t>
      </w:r>
    </w:p>
    <w:p w:rsidR="00E44621" w:rsidRDefault="00D0772C">
      <w:pPr>
        <w:spacing w:after="0" w:line="240" w:lineRule="auto"/>
        <w:ind w:left="4961"/>
        <w:rPr>
          <w:rFonts w:ascii="Times New Roman" w:eastAsia="Calibri" w:hAnsi="Times New Roman" w:cs="Times New Roman"/>
        </w:rPr>
      </w:pPr>
      <w:r>
        <w:rPr>
          <w:rFonts w:ascii="Times New Roman" w:eastAsia="Calibri" w:hAnsi="Times New Roman" w:cs="Times New Roman"/>
          <w:sz w:val="28"/>
          <w:lang w:eastAsia="ru-RU"/>
        </w:rPr>
        <w:t>Имя___________________________</w:t>
      </w:r>
    </w:p>
    <w:p w:rsidR="00E44621" w:rsidRDefault="00D0772C">
      <w:pPr>
        <w:spacing w:after="0" w:line="240" w:lineRule="auto"/>
        <w:ind w:left="4961"/>
        <w:rPr>
          <w:rFonts w:ascii="Times New Roman" w:eastAsia="Calibri" w:hAnsi="Times New Roman" w:cs="Times New Roman"/>
        </w:rPr>
      </w:pPr>
      <w:r>
        <w:rPr>
          <w:rFonts w:ascii="Times New Roman" w:eastAsia="Calibri" w:hAnsi="Times New Roman" w:cs="Times New Roman"/>
          <w:sz w:val="28"/>
          <w:lang w:eastAsia="ru-RU"/>
        </w:rPr>
        <w:t>Отчество (при наличии)__________</w:t>
      </w:r>
    </w:p>
    <w:p w:rsidR="00E44621" w:rsidRDefault="00D0772C">
      <w:pPr>
        <w:spacing w:after="0" w:line="240" w:lineRule="auto"/>
        <w:ind w:left="4961"/>
        <w:rPr>
          <w:rFonts w:ascii="Times New Roman" w:eastAsia="Calibri" w:hAnsi="Times New Roman" w:cs="Times New Roman"/>
        </w:rPr>
      </w:pPr>
      <w:r>
        <w:rPr>
          <w:rFonts w:ascii="Times New Roman" w:eastAsia="Calibri" w:hAnsi="Times New Roman" w:cs="Times New Roman"/>
          <w:sz w:val="28"/>
          <w:lang w:eastAsia="ru-RU"/>
        </w:rPr>
        <w:t>Место регистрации____________________</w:t>
      </w:r>
    </w:p>
    <w:p w:rsidR="00E44621" w:rsidRDefault="00D0772C">
      <w:pPr>
        <w:spacing w:after="0" w:line="240" w:lineRule="auto"/>
        <w:ind w:left="4961"/>
        <w:rPr>
          <w:rFonts w:ascii="Times New Roman" w:eastAsia="Calibri" w:hAnsi="Times New Roman" w:cs="Times New Roman"/>
        </w:rPr>
      </w:pPr>
      <w:r>
        <w:rPr>
          <w:rFonts w:ascii="Times New Roman" w:eastAsia="Calibri" w:hAnsi="Times New Roman" w:cs="Times New Roman"/>
          <w:sz w:val="28"/>
          <w:lang w:eastAsia="ru-RU"/>
        </w:rPr>
        <w:t>паспорт: серия _____№___________</w:t>
      </w:r>
    </w:p>
    <w:p w:rsidR="00E44621" w:rsidRDefault="00D0772C">
      <w:pPr>
        <w:spacing w:after="0" w:line="240" w:lineRule="auto"/>
        <w:ind w:left="4961"/>
        <w:rPr>
          <w:rFonts w:ascii="Times New Roman" w:eastAsia="Calibri" w:hAnsi="Times New Roman" w:cs="Times New Roman"/>
        </w:rPr>
      </w:pPr>
      <w:r>
        <w:rPr>
          <w:rFonts w:ascii="Times New Roman" w:eastAsia="Calibri" w:hAnsi="Times New Roman" w:cs="Times New Roman"/>
          <w:sz w:val="28"/>
          <w:lang w:eastAsia="ru-RU"/>
        </w:rPr>
        <w:t>выдан__________________________</w:t>
      </w:r>
    </w:p>
    <w:p w:rsidR="00E44621" w:rsidRDefault="00D0772C">
      <w:pPr>
        <w:spacing w:after="0" w:line="240" w:lineRule="auto"/>
        <w:ind w:left="4961"/>
        <w:rPr>
          <w:rFonts w:ascii="Times New Roman" w:eastAsia="Calibri" w:hAnsi="Times New Roman" w:cs="Times New Roman"/>
        </w:rPr>
      </w:pPr>
      <w:r>
        <w:rPr>
          <w:rFonts w:ascii="Times New Roman" w:eastAsia="Calibri" w:hAnsi="Times New Roman" w:cs="Times New Roman"/>
          <w:sz w:val="28"/>
          <w:lang w:eastAsia="ru-RU"/>
        </w:rPr>
        <w:t>номер телефона_________________</w:t>
      </w:r>
    </w:p>
    <w:p w:rsidR="00E44621" w:rsidRDefault="00D0772C">
      <w:pPr>
        <w:spacing w:after="0" w:line="240" w:lineRule="auto"/>
        <w:ind w:left="4961"/>
        <w:rPr>
          <w:rFonts w:ascii="Times New Roman" w:eastAsia="Calibri" w:hAnsi="Times New Roman" w:cs="Times New Roman"/>
        </w:rPr>
      </w:pPr>
      <w:r>
        <w:rPr>
          <w:rFonts w:ascii="Times New Roman" w:eastAsia="Calibri" w:hAnsi="Times New Roman" w:cs="Times New Roman"/>
          <w:sz w:val="28"/>
          <w:lang w:eastAsia="ru-RU"/>
        </w:rPr>
        <w:t>адрес электронной почты_________</w:t>
      </w:r>
    </w:p>
    <w:p w:rsidR="00E44621" w:rsidRDefault="00D0772C">
      <w:pPr>
        <w:spacing w:after="0" w:line="240" w:lineRule="auto"/>
        <w:ind w:left="4961"/>
        <w:rPr>
          <w:rFonts w:ascii="Times New Roman" w:eastAsia="Calibri" w:hAnsi="Times New Roman" w:cs="Times New Roman"/>
          <w:sz w:val="28"/>
          <w:lang w:eastAsia="ru-RU"/>
        </w:rPr>
      </w:pPr>
      <w:r>
        <w:rPr>
          <w:rFonts w:ascii="Times New Roman" w:eastAsia="Calibri" w:hAnsi="Times New Roman" w:cs="Times New Roman"/>
          <w:sz w:val="28"/>
          <w:lang w:eastAsia="ru-RU"/>
        </w:rPr>
        <w:t xml:space="preserve">способ направления принятого </w:t>
      </w:r>
    </w:p>
    <w:p w:rsidR="00E44621" w:rsidRDefault="00D0772C">
      <w:pPr>
        <w:spacing w:after="0" w:line="240" w:lineRule="auto"/>
        <w:ind w:left="4961"/>
        <w:rPr>
          <w:rFonts w:ascii="Times New Roman" w:eastAsia="Calibri" w:hAnsi="Times New Roman" w:cs="Times New Roman"/>
          <w:sz w:val="28"/>
        </w:rPr>
      </w:pPr>
      <w:r>
        <w:rPr>
          <w:rFonts w:ascii="Times New Roman" w:eastAsia="Calibri" w:hAnsi="Times New Roman" w:cs="Times New Roman"/>
          <w:sz w:val="28"/>
          <w:lang w:eastAsia="ru-RU"/>
        </w:rPr>
        <w:t>решения по заявлению</w:t>
      </w:r>
    </w:p>
    <w:p w:rsidR="00E44621" w:rsidRDefault="00D0772C">
      <w:pPr>
        <w:spacing w:after="0" w:line="240" w:lineRule="auto"/>
        <w:ind w:left="4961"/>
        <w:rPr>
          <w:rFonts w:ascii="Calibri" w:eastAsia="Calibri" w:hAnsi="Calibri" w:cs="Calibri"/>
        </w:rPr>
      </w:pPr>
      <w:r>
        <w:rPr>
          <w:rFonts w:ascii="Times New Roman" w:eastAsia="Calibri" w:hAnsi="Times New Roman" w:cs="Times New Roman"/>
          <w:sz w:val="28"/>
          <w:lang w:eastAsia="ru-RU"/>
        </w:rPr>
        <w:t>_______________________________</w:t>
      </w:r>
    </w:p>
    <w:p w:rsidR="00E44621" w:rsidRDefault="00D0772C">
      <w:pPr>
        <w:pStyle w:val="25"/>
        <w:spacing w:after="0"/>
        <w:ind w:left="4961"/>
        <w:rPr>
          <w:rFonts w:eastAsia="Calibri"/>
        </w:rPr>
      </w:pPr>
      <w:r>
        <w:rPr>
          <w:rFonts w:eastAsia="Calibri"/>
          <w:sz w:val="16"/>
          <w:szCs w:val="18"/>
        </w:rPr>
        <w:t>(лично, посредством почтового направления, электронной почтой)</w:t>
      </w:r>
    </w:p>
    <w:p w:rsidR="00E44621" w:rsidRDefault="00E44621">
      <w:pPr>
        <w:pStyle w:val="25"/>
        <w:spacing w:after="0"/>
        <w:jc w:val="center"/>
      </w:pPr>
    </w:p>
    <w:p w:rsidR="00E44621" w:rsidRDefault="00D0772C">
      <w:pPr>
        <w:pStyle w:val="25"/>
        <w:spacing w:after="0"/>
        <w:jc w:val="center"/>
      </w:pPr>
      <w:r>
        <w:rPr>
          <w:bCs/>
          <w:sz w:val="28"/>
          <w:szCs w:val="26"/>
        </w:rPr>
        <w:t>Заявление</w:t>
      </w:r>
    </w:p>
    <w:p w:rsidR="00E44621" w:rsidRDefault="00D0772C">
      <w:pPr>
        <w:pStyle w:val="25"/>
        <w:spacing w:after="280"/>
        <w:jc w:val="center"/>
      </w:pPr>
      <w:r>
        <w:rPr>
          <w:bCs/>
          <w:sz w:val="28"/>
          <w:szCs w:val="26"/>
        </w:rPr>
        <w:t>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E44621" w:rsidRDefault="00D0772C">
      <w:pPr>
        <w:pStyle w:val="25"/>
        <w:tabs>
          <w:tab w:val="left" w:pos="3274"/>
        </w:tabs>
        <w:spacing w:after="0"/>
        <w:ind w:firstLine="760"/>
        <w:jc w:val="both"/>
      </w:pPr>
      <w:r>
        <w:rPr>
          <w:sz w:val="28"/>
          <w:szCs w:val="26"/>
        </w:rPr>
        <w:t>Прошу заключить соглашение о перераспределении земель/земельного участка (земельных участков), находящегося (находящихся) в собственности субъекта Российской Федерации (муниципальной собственности)/государственная собственность на который (которые) не разграничена, с кадастровым номером __________________, общей площадью ____________________________ кв.м. и земельного участка, находящегося в частной собственности ________(</w:t>
      </w:r>
      <w:r>
        <w:rPr>
          <w:i/>
          <w:iCs/>
          <w:sz w:val="28"/>
          <w:szCs w:val="26"/>
        </w:rPr>
        <w:t>ФИО собственника земельного участка</w:t>
      </w:r>
      <w:r>
        <w:rPr>
          <w:sz w:val="28"/>
          <w:szCs w:val="26"/>
        </w:rPr>
        <w:t xml:space="preserve">) </w:t>
      </w:r>
    </w:p>
    <w:p w:rsidR="00E44621" w:rsidRDefault="00D0772C">
      <w:pPr>
        <w:pStyle w:val="25"/>
        <w:tabs>
          <w:tab w:val="left" w:pos="3274"/>
        </w:tabs>
        <w:spacing w:after="0"/>
        <w:jc w:val="both"/>
      </w:pPr>
      <w:r>
        <w:rPr>
          <w:sz w:val="28"/>
          <w:szCs w:val="26"/>
        </w:rPr>
        <w:t>с кадастровым номером ________________________________, площадью _________кв. м, согласно прилагаемому проекту межевания территории ___</w:t>
      </w:r>
    </w:p>
    <w:p w:rsidR="00E44621" w:rsidRDefault="00D0772C">
      <w:pPr>
        <w:pStyle w:val="25"/>
        <w:spacing w:after="520"/>
        <w:jc w:val="both"/>
      </w:pPr>
      <w:r>
        <w:rPr>
          <w:sz w:val="16"/>
          <w:szCs w:val="26"/>
        </w:rPr>
        <w:t>(</w:t>
      </w:r>
      <w:r>
        <w:rPr>
          <w:i/>
          <w:iCs/>
          <w:sz w:val="16"/>
          <w:szCs w:val="26"/>
        </w:rPr>
        <w:t>реквизиты утвержденного проекта межевания территории</w:t>
      </w:r>
      <w:r>
        <w:rPr>
          <w:sz w:val="16"/>
          <w:szCs w:val="26"/>
        </w:rPr>
        <w:t xml:space="preserve">) </w:t>
      </w:r>
      <w:r>
        <w:rPr>
          <w:i/>
          <w:sz w:val="16"/>
          <w:szCs w:val="26"/>
        </w:rPr>
        <w:t xml:space="preserve">(указывается, если перераспределение земельных участков планируется осуществить в соответствии с данным проектом) </w:t>
      </w:r>
      <w:r>
        <w:rPr>
          <w:i/>
          <w:iCs/>
          <w:sz w:val="16"/>
          <w:szCs w:val="26"/>
        </w:rPr>
        <w:t xml:space="preserve">или </w:t>
      </w:r>
      <w:r>
        <w:rPr>
          <w:i/>
          <w:sz w:val="16"/>
          <w:szCs w:val="26"/>
        </w:rPr>
        <w:t>согласно утвержденной схемы расположения земельного участка земельного участка или земельных участков на кадастровом плане территории (указывается в случае, если отсутствует проект межевания территории, в границах которой осуществляется перераспределение земельных участков)</w:t>
      </w:r>
      <w:r>
        <w:rPr>
          <w:sz w:val="16"/>
          <w:szCs w:val="26"/>
        </w:rPr>
        <w:t>.</w:t>
      </w:r>
    </w:p>
    <w:p w:rsidR="00E44621" w:rsidRDefault="00D0772C">
      <w:pPr>
        <w:pStyle w:val="25"/>
        <w:spacing w:after="0"/>
        <w:jc w:val="both"/>
      </w:pPr>
      <w:r>
        <w:rPr>
          <w:sz w:val="28"/>
          <w:szCs w:val="26"/>
        </w:rPr>
        <w:lastRenderedPageBreak/>
        <w:t>Обоснование перераспределения: _______________________</w:t>
      </w:r>
    </w:p>
    <w:p w:rsidR="00E44621" w:rsidRDefault="00D0772C">
      <w:pPr>
        <w:pStyle w:val="25"/>
        <w:spacing w:after="0"/>
        <w:jc w:val="center"/>
      </w:pPr>
      <w:r>
        <w:rPr>
          <w:i/>
          <w:sz w:val="16"/>
          <w:szCs w:val="26"/>
        </w:rPr>
        <w:t>(указывается соответствующий подпункт пункта 1 статьи 39.28 Земельного кодекса Российской Федерации</w:t>
      </w:r>
      <w:r>
        <w:rPr>
          <w:sz w:val="16"/>
          <w:szCs w:val="26"/>
        </w:rPr>
        <w:t>).</w:t>
      </w:r>
    </w:p>
    <w:p w:rsidR="00E44621" w:rsidRDefault="00D0772C">
      <w:pPr>
        <w:pStyle w:val="25"/>
        <w:spacing w:after="240" w:line="259" w:lineRule="auto"/>
        <w:jc w:val="both"/>
      </w:pPr>
      <w:r>
        <w:rPr>
          <w:sz w:val="28"/>
        </w:rPr>
        <w:t>Приложение:_____________________________</w:t>
      </w:r>
    </w:p>
    <w:p w:rsidR="00E44621" w:rsidRDefault="00D0772C">
      <w:pPr>
        <w:pStyle w:val="25"/>
        <w:spacing w:after="240" w:line="259" w:lineRule="auto"/>
        <w:jc w:val="both"/>
      </w:pPr>
      <w:r>
        <w:rPr>
          <w:sz w:val="28"/>
        </w:rPr>
        <w:t>Результат предоставления услуги прошу:</w:t>
      </w:r>
    </w:p>
    <w:tbl>
      <w:tblPr>
        <w:tblW w:w="0" w:type="auto"/>
        <w:jc w:val="center"/>
        <w:tblLayout w:type="fixed"/>
        <w:tblLook w:val="04A0" w:firstRow="1" w:lastRow="0" w:firstColumn="1" w:lastColumn="0" w:noHBand="0" w:noVBand="1"/>
      </w:tblPr>
      <w:tblGrid>
        <w:gridCol w:w="8798"/>
        <w:gridCol w:w="859"/>
      </w:tblGrid>
      <w:tr w:rsidR="00E44621" w:rsidTr="00C26C04">
        <w:trPr>
          <w:trHeight w:hRule="exact" w:val="771"/>
          <w:jc w:val="center"/>
        </w:trPr>
        <w:tc>
          <w:tcPr>
            <w:tcW w:w="8798" w:type="dxa"/>
            <w:tcBorders>
              <w:top w:val="single" w:sz="4" w:space="0" w:color="000000"/>
              <w:left w:val="single" w:sz="4" w:space="0" w:color="000000"/>
            </w:tcBorders>
            <w:shd w:val="clear" w:color="FFFFFF" w:fill="FFFFFF"/>
            <w:vAlign w:val="center"/>
          </w:tcPr>
          <w:p w:rsidR="00E44621" w:rsidRDefault="00D0772C">
            <w:pPr>
              <w:pStyle w:val="afa"/>
              <w:ind w:firstLine="0"/>
              <w:jc w:val="both"/>
            </w:pPr>
            <w:r>
              <w:rPr>
                <w:szCs w:val="24"/>
              </w:rPr>
              <w:t>направить в форме электронного документа в Личный кабинет на ЕПГУ/РПГУ</w:t>
            </w:r>
          </w:p>
        </w:tc>
        <w:tc>
          <w:tcPr>
            <w:tcW w:w="859" w:type="dxa"/>
            <w:tcBorders>
              <w:top w:val="single" w:sz="4" w:space="0" w:color="000000"/>
              <w:left w:val="single" w:sz="4" w:space="0" w:color="000000"/>
              <w:right w:val="single" w:sz="4" w:space="0" w:color="000000"/>
            </w:tcBorders>
            <w:shd w:val="clear" w:color="FFFFFF" w:fill="FFFFFF"/>
          </w:tcPr>
          <w:p w:rsidR="00E44621" w:rsidRDefault="00E44621">
            <w:pPr>
              <w:widowControl w:val="0"/>
            </w:pPr>
          </w:p>
        </w:tc>
      </w:tr>
      <w:tr w:rsidR="00E44621">
        <w:trPr>
          <w:trHeight w:hRule="exact" w:val="1075"/>
          <w:jc w:val="center"/>
        </w:trPr>
        <w:tc>
          <w:tcPr>
            <w:tcW w:w="8798" w:type="dxa"/>
            <w:tcBorders>
              <w:top w:val="single" w:sz="4" w:space="0" w:color="000000"/>
              <w:left w:val="single" w:sz="4" w:space="0" w:color="000000"/>
            </w:tcBorders>
            <w:shd w:val="clear" w:color="FFFFFF" w:fill="FFFFFF"/>
            <w:vAlign w:val="center"/>
          </w:tcPr>
          <w:p w:rsidR="00E44621" w:rsidRDefault="00D0772C">
            <w:pPr>
              <w:pStyle w:val="afa"/>
              <w:tabs>
                <w:tab w:val="left" w:leader="underscore" w:pos="8477"/>
              </w:tabs>
              <w:ind w:firstLine="0"/>
            </w:pPr>
            <w:r>
              <w:rPr>
                <w:szCs w:val="24"/>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МФЦ, расположенном по адресу:</w:t>
            </w:r>
            <w:r>
              <w:rPr>
                <w:szCs w:val="24"/>
              </w:rPr>
              <w:tab/>
            </w:r>
          </w:p>
        </w:tc>
        <w:tc>
          <w:tcPr>
            <w:tcW w:w="859" w:type="dxa"/>
            <w:tcBorders>
              <w:top w:val="single" w:sz="4" w:space="0" w:color="000000"/>
              <w:left w:val="single" w:sz="4" w:space="0" w:color="000000"/>
              <w:right w:val="single" w:sz="4" w:space="0" w:color="000000"/>
            </w:tcBorders>
            <w:shd w:val="clear" w:color="FFFFFF" w:fill="FFFFFF"/>
          </w:tcPr>
          <w:p w:rsidR="00E44621" w:rsidRDefault="00E44621">
            <w:pPr>
              <w:widowControl w:val="0"/>
            </w:pPr>
          </w:p>
        </w:tc>
      </w:tr>
      <w:tr w:rsidR="00E44621">
        <w:trPr>
          <w:trHeight w:hRule="exact" w:val="528"/>
          <w:jc w:val="center"/>
        </w:trPr>
        <w:tc>
          <w:tcPr>
            <w:tcW w:w="8798" w:type="dxa"/>
            <w:tcBorders>
              <w:top w:val="single" w:sz="4" w:space="0" w:color="000000"/>
              <w:left w:val="single" w:sz="4" w:space="0" w:color="000000"/>
            </w:tcBorders>
            <w:shd w:val="clear" w:color="FFFFFF" w:fill="FFFFFF"/>
            <w:vAlign w:val="center"/>
          </w:tcPr>
          <w:p w:rsidR="00E44621" w:rsidRDefault="00D0772C">
            <w:pPr>
              <w:pStyle w:val="afa"/>
              <w:tabs>
                <w:tab w:val="left" w:leader="underscore" w:pos="8568"/>
              </w:tabs>
              <w:ind w:firstLine="0"/>
            </w:pPr>
            <w:r>
              <w:rPr>
                <w:szCs w:val="24"/>
              </w:rPr>
              <w:t>направить на бумажном носителе на почтовый адрес:</w:t>
            </w:r>
            <w:r>
              <w:rPr>
                <w:szCs w:val="24"/>
              </w:rPr>
              <w:tab/>
            </w:r>
          </w:p>
        </w:tc>
        <w:tc>
          <w:tcPr>
            <w:tcW w:w="859" w:type="dxa"/>
            <w:tcBorders>
              <w:top w:val="single" w:sz="4" w:space="0" w:color="000000"/>
              <w:left w:val="single" w:sz="4" w:space="0" w:color="000000"/>
              <w:right w:val="single" w:sz="4" w:space="0" w:color="000000"/>
            </w:tcBorders>
            <w:shd w:val="clear" w:color="FFFFFF" w:fill="FFFFFF"/>
          </w:tcPr>
          <w:p w:rsidR="00E44621" w:rsidRDefault="00E44621">
            <w:pPr>
              <w:widowControl w:val="0"/>
            </w:pPr>
          </w:p>
        </w:tc>
      </w:tr>
      <w:tr w:rsidR="00E44621">
        <w:trPr>
          <w:trHeight w:hRule="exact" w:val="490"/>
          <w:jc w:val="center"/>
        </w:trPr>
        <w:tc>
          <w:tcPr>
            <w:tcW w:w="9657"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E44621" w:rsidRDefault="00D0772C">
            <w:pPr>
              <w:pStyle w:val="afa"/>
              <w:ind w:firstLine="0"/>
              <w:jc w:val="center"/>
            </w:pPr>
            <w:r>
              <w:rPr>
                <w:i/>
                <w:iCs/>
                <w:szCs w:val="20"/>
              </w:rPr>
              <w:t>Указывается один из перечисленных способов</w:t>
            </w:r>
          </w:p>
        </w:tc>
      </w:tr>
    </w:tbl>
    <w:p w:rsidR="00E44621" w:rsidRDefault="00D0772C">
      <w:pPr>
        <w:pStyle w:val="afb"/>
        <w:tabs>
          <w:tab w:val="left" w:pos="6552"/>
        </w:tabs>
      </w:pPr>
      <w:r>
        <w:rPr>
          <w:b w:val="0"/>
          <w:bCs w:val="0"/>
          <w:sz w:val="28"/>
          <w:szCs w:val="16"/>
        </w:rPr>
        <w:t>(подпись) (фамилия, имя, отчество (последнее - при наличии)</w:t>
      </w:r>
    </w:p>
    <w:p w:rsidR="00E44621" w:rsidRDefault="00E44621">
      <w:pPr>
        <w:widowControl w:val="0"/>
        <w:spacing w:after="559" w:line="1" w:lineRule="exact"/>
      </w:pPr>
    </w:p>
    <w:p w:rsidR="00E44621" w:rsidRDefault="00D0772C">
      <w:pPr>
        <w:pStyle w:val="25"/>
        <w:spacing w:after="400"/>
        <w:rPr>
          <w:sz w:val="28"/>
        </w:rPr>
      </w:pPr>
      <w:r>
        <w:rPr>
          <w:sz w:val="28"/>
        </w:rPr>
        <w:t>Дата</w:t>
      </w:r>
    </w:p>
    <w:p w:rsidR="00E44621" w:rsidRDefault="00E44621">
      <w:pPr>
        <w:pStyle w:val="25"/>
        <w:spacing w:after="400"/>
      </w:pPr>
    </w:p>
    <w:p w:rsidR="00E44621" w:rsidRDefault="00E44621">
      <w:pPr>
        <w:pStyle w:val="25"/>
        <w:spacing w:after="400"/>
        <w:rPr>
          <w:sz w:val="28"/>
          <w:szCs w:val="28"/>
        </w:rPr>
      </w:pPr>
    </w:p>
    <w:p w:rsidR="00E44621" w:rsidRDefault="00E44621">
      <w:pPr>
        <w:pStyle w:val="25"/>
        <w:spacing w:after="400"/>
        <w:rPr>
          <w:sz w:val="28"/>
          <w:szCs w:val="28"/>
        </w:rPr>
      </w:pPr>
    </w:p>
    <w:p w:rsidR="00E44621" w:rsidRDefault="00E44621">
      <w:pPr>
        <w:pStyle w:val="25"/>
        <w:spacing w:after="400"/>
        <w:rPr>
          <w:sz w:val="28"/>
          <w:szCs w:val="28"/>
        </w:rPr>
      </w:pPr>
    </w:p>
    <w:p w:rsidR="00C26C04" w:rsidRDefault="00C26C04">
      <w:pPr>
        <w:pStyle w:val="25"/>
        <w:spacing w:after="400"/>
        <w:rPr>
          <w:sz w:val="28"/>
          <w:szCs w:val="28"/>
        </w:rPr>
      </w:pPr>
    </w:p>
    <w:p w:rsidR="00C26C04" w:rsidRDefault="00C26C04">
      <w:pPr>
        <w:pStyle w:val="25"/>
        <w:spacing w:after="400"/>
        <w:rPr>
          <w:sz w:val="28"/>
          <w:szCs w:val="28"/>
        </w:rPr>
      </w:pPr>
    </w:p>
    <w:p w:rsidR="00C26C04" w:rsidRDefault="00C26C04">
      <w:pPr>
        <w:pStyle w:val="25"/>
        <w:spacing w:after="400"/>
        <w:rPr>
          <w:sz w:val="28"/>
          <w:szCs w:val="28"/>
        </w:rPr>
      </w:pPr>
    </w:p>
    <w:p w:rsidR="00C26C04" w:rsidRDefault="00C26C04">
      <w:pPr>
        <w:pStyle w:val="25"/>
        <w:spacing w:after="400"/>
        <w:rPr>
          <w:sz w:val="28"/>
          <w:szCs w:val="28"/>
        </w:rPr>
      </w:pPr>
    </w:p>
    <w:p w:rsidR="00C26C04" w:rsidRDefault="00C26C04">
      <w:pPr>
        <w:pStyle w:val="25"/>
        <w:spacing w:after="400"/>
        <w:rPr>
          <w:sz w:val="28"/>
          <w:szCs w:val="28"/>
        </w:rPr>
      </w:pPr>
    </w:p>
    <w:p w:rsidR="00C26C04" w:rsidRDefault="00C26C04">
      <w:pPr>
        <w:pStyle w:val="25"/>
        <w:spacing w:after="400"/>
        <w:rPr>
          <w:sz w:val="28"/>
          <w:szCs w:val="28"/>
        </w:rPr>
      </w:pPr>
    </w:p>
    <w:p w:rsidR="00E44621" w:rsidRDefault="00E44621">
      <w:pPr>
        <w:pStyle w:val="25"/>
        <w:spacing w:after="400"/>
        <w:rPr>
          <w:sz w:val="28"/>
          <w:szCs w:val="28"/>
        </w:rPr>
      </w:pPr>
    </w:p>
    <w:p w:rsidR="00E44621" w:rsidRDefault="00E44621">
      <w:pPr>
        <w:pStyle w:val="25"/>
        <w:spacing w:after="400"/>
        <w:rPr>
          <w:sz w:val="28"/>
          <w:szCs w:val="28"/>
        </w:rPr>
      </w:pPr>
    </w:p>
    <w:p w:rsidR="00E44621" w:rsidRDefault="00D0772C">
      <w:pPr>
        <w:pStyle w:val="a3"/>
        <w:ind w:left="4248" w:firstLine="708"/>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lastRenderedPageBreak/>
        <w:t>ПРИЛОЖЕНИЕ № 6</w:t>
      </w:r>
    </w:p>
    <w:p w:rsidR="00E44621" w:rsidRDefault="00E44621">
      <w:pPr>
        <w:pStyle w:val="a3"/>
        <w:rPr>
          <w:rFonts w:ascii="Times New Roman" w:eastAsia="Times New Roman" w:hAnsi="Times New Roman" w:cs="Times New Roman"/>
          <w:color w:val="000000"/>
        </w:rPr>
      </w:pPr>
    </w:p>
    <w:p w:rsidR="00E44621" w:rsidRDefault="00D0772C">
      <w:pPr>
        <w:pStyle w:val="13"/>
        <w:ind w:left="4961" w:firstLine="0"/>
      </w:pPr>
      <w:r>
        <w:t>к административному регламенту</w:t>
      </w:r>
    </w:p>
    <w:p w:rsidR="00E44621" w:rsidRDefault="00E44621">
      <w:pPr>
        <w:pStyle w:val="a3"/>
        <w:jc w:val="both"/>
        <w:rPr>
          <w:rFonts w:ascii="Times New Roman" w:eastAsia="Times New Roman" w:hAnsi="Times New Roman" w:cs="Times New Roman"/>
          <w:color w:val="000000"/>
        </w:rPr>
      </w:pPr>
    </w:p>
    <w:p w:rsidR="00E44621" w:rsidRDefault="00D0772C">
      <w:pPr>
        <w:pStyle w:val="a3"/>
        <w:jc w:val="center"/>
        <w:rPr>
          <w:rFonts w:ascii="Times New Roman" w:eastAsia="Times New Roman" w:hAnsi="Times New Roman" w:cs="Times New Roman"/>
          <w:color w:val="000000"/>
        </w:rPr>
      </w:pPr>
      <w:r>
        <w:rPr>
          <w:rFonts w:ascii="Times New Roman" w:eastAsia="Times New Roman" w:hAnsi="Times New Roman" w:cs="Times New Roman"/>
          <w:bCs/>
          <w:color w:val="000000"/>
          <w:sz w:val="28"/>
          <w:szCs w:val="28"/>
          <w:lang w:eastAsia="ru-RU" w:bidi="ru-RU"/>
        </w:rPr>
        <w:t xml:space="preserve">РЕШЕНИЕ </w:t>
      </w:r>
    </w:p>
    <w:p w:rsidR="00E44621" w:rsidRDefault="00D0772C">
      <w:pPr>
        <w:pStyle w:val="a3"/>
        <w:jc w:val="center"/>
        <w:rPr>
          <w:rFonts w:ascii="Times New Roman" w:eastAsia="Times New Roman" w:hAnsi="Times New Roman" w:cs="Times New Roman"/>
          <w:color w:val="000000"/>
        </w:rPr>
      </w:pPr>
      <w:r>
        <w:rPr>
          <w:rFonts w:ascii="Times New Roman" w:eastAsia="Times New Roman" w:hAnsi="Times New Roman" w:cs="Times New Roman"/>
          <w:bCs/>
          <w:color w:val="000000"/>
          <w:sz w:val="28"/>
          <w:szCs w:val="28"/>
          <w:lang w:eastAsia="ru-RU" w:bidi="ru-RU"/>
        </w:rPr>
        <w:t>об отказе в приеме документов, необходимых для предоставления услуги</w:t>
      </w:r>
    </w:p>
    <w:p w:rsidR="00E44621" w:rsidRDefault="00E44621">
      <w:pPr>
        <w:pStyle w:val="a3"/>
        <w:jc w:val="both"/>
        <w:rPr>
          <w:rFonts w:ascii="Times New Roman" w:eastAsia="Times New Roman" w:hAnsi="Times New Roman" w:cs="Times New Roman"/>
          <w:color w:val="000000"/>
        </w:rPr>
      </w:pPr>
    </w:p>
    <w:p w:rsidR="00E44621" w:rsidRDefault="00D0772C">
      <w:pPr>
        <w:pStyle w:val="25"/>
        <w:spacing w:after="0"/>
        <w:ind w:firstLine="567"/>
        <w:jc w:val="both"/>
      </w:pPr>
      <w:r>
        <w:rPr>
          <w:sz w:val="28"/>
          <w:szCs w:val="28"/>
        </w:rPr>
        <w:t>В приеме документов, необходимых для предоставления услуги: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Вам отказано по следующим основаниям (</w:t>
      </w:r>
      <w:r>
        <w:rPr>
          <w:i/>
          <w:iCs/>
          <w:sz w:val="28"/>
          <w:szCs w:val="28"/>
        </w:rPr>
        <w:t>выбрать нужное</w:t>
      </w:r>
      <w:r>
        <w:rPr>
          <w:sz w:val="28"/>
          <w:szCs w:val="28"/>
        </w:rPr>
        <w:t>):</w:t>
      </w:r>
    </w:p>
    <w:p w:rsidR="00E44621" w:rsidRDefault="00D0772C">
      <w:pPr>
        <w:pStyle w:val="25"/>
        <w:numPr>
          <w:ilvl w:val="0"/>
          <w:numId w:val="28"/>
        </w:numPr>
        <w:tabs>
          <w:tab w:val="left" w:pos="1028"/>
        </w:tabs>
        <w:spacing w:after="0"/>
        <w:ind w:firstLine="295"/>
        <w:jc w:val="both"/>
      </w:pPr>
      <w:r>
        <w:rPr>
          <w:sz w:val="28"/>
          <w:szCs w:val="28"/>
        </w:rPr>
        <w:t>Заявление подано в орган государственной власти, орган местного самоуправления, в полномочия которых не входит предоставление услуги;</w:t>
      </w:r>
    </w:p>
    <w:p w:rsidR="00E44621" w:rsidRDefault="00D0772C">
      <w:pPr>
        <w:pStyle w:val="25"/>
        <w:numPr>
          <w:ilvl w:val="0"/>
          <w:numId w:val="28"/>
        </w:numPr>
        <w:tabs>
          <w:tab w:val="left" w:pos="1033"/>
        </w:tabs>
        <w:spacing w:after="0"/>
        <w:ind w:firstLine="295"/>
        <w:jc w:val="both"/>
      </w:pPr>
      <w:r>
        <w:rPr>
          <w:sz w:val="28"/>
          <w:szCs w:val="28"/>
        </w:rPr>
        <w:t>В запросе отсутствуют сведения, необходимые для оказания услуги, предусмотренные требованиями пункта 2 статьи 39.29 Земельного кодекса Российской Федерации;</w:t>
      </w:r>
    </w:p>
    <w:p w:rsidR="00E44621" w:rsidRDefault="00D0772C">
      <w:pPr>
        <w:pStyle w:val="25"/>
        <w:numPr>
          <w:ilvl w:val="0"/>
          <w:numId w:val="28"/>
        </w:numPr>
        <w:tabs>
          <w:tab w:val="left" w:pos="1028"/>
        </w:tabs>
        <w:spacing w:after="0"/>
        <w:ind w:firstLine="283"/>
        <w:jc w:val="both"/>
      </w:pPr>
      <w:r>
        <w:rPr>
          <w:sz w:val="28"/>
          <w:szCs w:val="28"/>
        </w:rPr>
        <w:t>К заявлению не приложены документы, предусмотренные пунктом 3 статьи 39.29 Земельного кодекса Российской Федерации;</w:t>
      </w:r>
    </w:p>
    <w:p w:rsidR="00E44621" w:rsidRDefault="00D0772C">
      <w:pPr>
        <w:pStyle w:val="25"/>
        <w:numPr>
          <w:ilvl w:val="0"/>
          <w:numId w:val="28"/>
        </w:numPr>
        <w:tabs>
          <w:tab w:val="left" w:pos="1038"/>
        </w:tabs>
        <w:spacing w:after="0"/>
        <w:ind w:firstLine="283"/>
        <w:jc w:val="both"/>
      </w:pPr>
      <w:r>
        <w:rPr>
          <w:sz w:val="28"/>
          <w:szCs w:val="28"/>
        </w:rPr>
        <w:t>Представленные документы утр</w:t>
      </w:r>
      <w:r w:rsidR="00584A69">
        <w:rPr>
          <w:sz w:val="28"/>
          <w:szCs w:val="28"/>
        </w:rPr>
        <w:t>атили силу на момент обращения З</w:t>
      </w:r>
      <w:r>
        <w:rPr>
          <w:sz w:val="28"/>
          <w:szCs w:val="28"/>
        </w:rPr>
        <w:t>аявителя с заявлением о предоставлении услуги (документ, удостоверяющий личность; документ, удостовер</w:t>
      </w:r>
      <w:r w:rsidR="00584A69">
        <w:rPr>
          <w:sz w:val="28"/>
          <w:szCs w:val="28"/>
        </w:rPr>
        <w:t>яющий полномочия представителя З</w:t>
      </w:r>
      <w:r>
        <w:rPr>
          <w:sz w:val="28"/>
          <w:szCs w:val="28"/>
        </w:rPr>
        <w:t>аявителя, в случае обращения за предоставлением услуги указанным лицом);</w:t>
      </w:r>
    </w:p>
    <w:p w:rsidR="00E44621" w:rsidRDefault="00D0772C">
      <w:pPr>
        <w:pStyle w:val="25"/>
        <w:numPr>
          <w:ilvl w:val="0"/>
          <w:numId w:val="28"/>
        </w:numPr>
        <w:tabs>
          <w:tab w:val="left" w:pos="1038"/>
        </w:tabs>
        <w:spacing w:after="0"/>
        <w:ind w:firstLine="283"/>
        <w:jc w:val="both"/>
      </w:pPr>
      <w:r>
        <w:rPr>
          <w:sz w:val="28"/>
          <w:szCs w:val="28"/>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E44621" w:rsidRDefault="00D0772C">
      <w:pPr>
        <w:pStyle w:val="25"/>
        <w:numPr>
          <w:ilvl w:val="0"/>
          <w:numId w:val="28"/>
        </w:numPr>
        <w:tabs>
          <w:tab w:val="left" w:pos="1027"/>
        </w:tabs>
        <w:spacing w:after="0"/>
        <w:ind w:firstLine="283"/>
        <w:jc w:val="both"/>
      </w:pPr>
      <w:r>
        <w:rPr>
          <w:sz w:val="28"/>
          <w:szCs w:val="28"/>
        </w:rPr>
        <w:t>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E44621" w:rsidRDefault="00D0772C">
      <w:pPr>
        <w:pStyle w:val="25"/>
        <w:numPr>
          <w:ilvl w:val="0"/>
          <w:numId w:val="28"/>
        </w:numPr>
        <w:tabs>
          <w:tab w:val="left" w:pos="992"/>
        </w:tabs>
        <w:spacing w:after="0"/>
        <w:ind w:firstLine="269"/>
        <w:jc w:val="both"/>
      </w:pPr>
      <w:r>
        <w:rPr>
          <w:sz w:val="28"/>
          <w:szCs w:val="28"/>
        </w:rPr>
        <w:t>Заявление и документы, необходимые для предоставления услуги, поданы в электронной форме с нарушением установленных требований;</w:t>
      </w:r>
    </w:p>
    <w:p w:rsidR="00E44621" w:rsidRDefault="00D0772C">
      <w:pPr>
        <w:pStyle w:val="25"/>
        <w:numPr>
          <w:ilvl w:val="0"/>
          <w:numId w:val="28"/>
        </w:numPr>
        <w:spacing w:after="0"/>
        <w:ind w:firstLine="283"/>
        <w:jc w:val="both"/>
      </w:pPr>
      <w:r>
        <w:rPr>
          <w:sz w:val="28"/>
          <w:szCs w:val="28"/>
        </w:rPr>
        <w:t>Выявлено несоблюдение установленных статьей 11 Федерального закона от 6 апреля 2011 г. № 63-ФЗ «Об электронной подписи» условий признания действительности усиленной квалифицированной электронной подписи;</w:t>
      </w:r>
    </w:p>
    <w:p w:rsidR="00E44621" w:rsidRDefault="00D0772C">
      <w:pPr>
        <w:pStyle w:val="25"/>
        <w:numPr>
          <w:ilvl w:val="0"/>
          <w:numId w:val="28"/>
        </w:numPr>
        <w:spacing w:after="0"/>
        <w:ind w:firstLine="410"/>
        <w:jc w:val="both"/>
      </w:pPr>
      <w:r>
        <w:rPr>
          <w:sz w:val="28"/>
          <w:szCs w:val="28"/>
        </w:rPr>
        <w:t xml:space="preserve"> Наличие противоречивых сведений в заявлении и приложенных к нему документах;</w:t>
      </w:r>
    </w:p>
    <w:p w:rsidR="00E44621" w:rsidRDefault="00D0772C">
      <w:pPr>
        <w:pStyle w:val="25"/>
        <w:numPr>
          <w:ilvl w:val="0"/>
          <w:numId w:val="28"/>
        </w:numPr>
        <w:tabs>
          <w:tab w:val="left" w:pos="1134"/>
          <w:tab w:val="left" w:pos="1276"/>
        </w:tabs>
        <w:spacing w:after="0"/>
        <w:ind w:firstLine="283"/>
        <w:jc w:val="both"/>
        <w:rPr>
          <w:sz w:val="28"/>
          <w:szCs w:val="28"/>
        </w:rPr>
      </w:pPr>
      <w:r>
        <w:rPr>
          <w:sz w:val="28"/>
          <w:szCs w:val="28"/>
        </w:rPr>
        <w:t>Документы не заверены в порядке, предусмотренном законодательством Российской Федерации (документ, подтверждающий полномочия, заверенный перевод на русский язык документов о регистрации юридического лица в иностранном государстве).</w:t>
      </w:r>
    </w:p>
    <w:p w:rsidR="00E44621" w:rsidRDefault="00D0772C">
      <w:pPr>
        <w:pStyle w:val="25"/>
        <w:tabs>
          <w:tab w:val="left" w:pos="1134"/>
          <w:tab w:val="left" w:pos="1276"/>
        </w:tabs>
        <w:spacing w:after="0"/>
        <w:jc w:val="both"/>
        <w:rPr>
          <w:sz w:val="28"/>
          <w:szCs w:val="28"/>
        </w:rPr>
      </w:pPr>
      <w:r>
        <w:rPr>
          <w:sz w:val="28"/>
          <w:szCs w:val="28"/>
        </w:rPr>
        <w:tab/>
        <w:t>Дополнительная информация:.</w:t>
      </w:r>
    </w:p>
    <w:p w:rsidR="00E44621" w:rsidRDefault="00D0772C">
      <w:pPr>
        <w:pStyle w:val="25"/>
        <w:tabs>
          <w:tab w:val="left" w:pos="1134"/>
          <w:tab w:val="left" w:pos="1276"/>
        </w:tabs>
        <w:spacing w:after="0"/>
        <w:jc w:val="both"/>
        <w:rPr>
          <w:sz w:val="28"/>
          <w:szCs w:val="28"/>
        </w:rPr>
      </w:pPr>
      <w:r>
        <w:rPr>
          <w:sz w:val="28"/>
          <w:szCs w:val="28"/>
        </w:rPr>
        <w:tab/>
        <w:t>Вы вправе повторно обратиться в уполномоченный орган с заявлением о предоставлении услуги после устранения указанных нарушений.</w:t>
      </w:r>
    </w:p>
    <w:p w:rsidR="00E44621" w:rsidRDefault="00D0772C">
      <w:pPr>
        <w:pStyle w:val="25"/>
        <w:tabs>
          <w:tab w:val="left" w:pos="1134"/>
          <w:tab w:val="left" w:pos="1276"/>
        </w:tabs>
        <w:spacing w:after="0"/>
        <w:jc w:val="both"/>
      </w:pPr>
      <w:r>
        <w:rPr>
          <w:sz w:val="28"/>
          <w:szCs w:val="28"/>
        </w:rPr>
        <w:lastRenderedPageBreak/>
        <w:tab/>
        <w:t>Данный отказ может быть обжалован в досудебном порядке путем направления жалобы в уполномоченный орган, а также в судебном порядке.</w:t>
      </w:r>
    </w:p>
    <w:p w:rsidR="00E44621" w:rsidRDefault="00E44621">
      <w:pPr>
        <w:spacing w:after="0" w:line="240" w:lineRule="auto"/>
        <w:ind w:firstLine="709"/>
        <w:jc w:val="both"/>
        <w:rPr>
          <w:rFonts w:ascii="Times New Roman" w:hAnsi="Times New Roman" w:cs="Times New Roman"/>
          <w:sz w:val="28"/>
          <w:szCs w:val="28"/>
        </w:rPr>
      </w:pPr>
    </w:p>
    <w:sectPr w:rsidR="00E446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9B7" w:rsidRDefault="003949B7">
      <w:pPr>
        <w:spacing w:after="0" w:line="240" w:lineRule="auto"/>
      </w:pPr>
      <w:r>
        <w:separator/>
      </w:r>
    </w:p>
  </w:endnote>
  <w:endnote w:type="continuationSeparator" w:id="0">
    <w:p w:rsidR="003949B7" w:rsidRDefault="003949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9B7" w:rsidRDefault="003949B7">
      <w:pPr>
        <w:spacing w:after="0" w:line="240" w:lineRule="auto"/>
      </w:pPr>
      <w:r>
        <w:separator/>
      </w:r>
    </w:p>
  </w:footnote>
  <w:footnote w:type="continuationSeparator" w:id="0">
    <w:p w:rsidR="003949B7" w:rsidRDefault="003949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EF2" w:rsidRDefault="001D1EF2">
    <w:pPr>
      <w:pStyle w:val="aa"/>
      <w:jc w:val="center"/>
    </w:pPr>
    <w:r>
      <w:fldChar w:fldCharType="begin"/>
    </w:r>
    <w:r>
      <w:instrText>PAGE \* MERGEFORMAT</w:instrText>
    </w:r>
    <w:r>
      <w:fldChar w:fldCharType="separate"/>
    </w:r>
    <w:r w:rsidR="00963E6F">
      <w:rPr>
        <w:noProof/>
      </w:rPr>
      <w:t>38</w:t>
    </w:r>
    <w:r>
      <w:fldChar w:fldCharType="end"/>
    </w:r>
  </w:p>
  <w:p w:rsidR="001D1EF2" w:rsidRDefault="001D1EF2">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B53E7"/>
    <w:multiLevelType w:val="hybridMultilevel"/>
    <w:tmpl w:val="F9664DC2"/>
    <w:lvl w:ilvl="0" w:tplc="6D6AEFE6">
      <w:start w:val="1"/>
      <w:numFmt w:val="bullet"/>
      <w:lvlText w:val=""/>
      <w:lvlJc w:val="left"/>
      <w:pPr>
        <w:ind w:left="795" w:hanging="360"/>
      </w:pPr>
      <w:rPr>
        <w:rFonts w:ascii="Symbol" w:hAnsi="Symbol" w:hint="default"/>
      </w:rPr>
    </w:lvl>
    <w:lvl w:ilvl="1" w:tplc="D9040F26">
      <w:start w:val="1"/>
      <w:numFmt w:val="bullet"/>
      <w:lvlText w:val="o"/>
      <w:lvlJc w:val="left"/>
      <w:pPr>
        <w:ind w:left="1515" w:hanging="360"/>
      </w:pPr>
      <w:rPr>
        <w:rFonts w:ascii="Courier New" w:hAnsi="Courier New" w:cs="Courier New" w:hint="default"/>
      </w:rPr>
    </w:lvl>
    <w:lvl w:ilvl="2" w:tplc="7E0E68FC">
      <w:start w:val="1"/>
      <w:numFmt w:val="bullet"/>
      <w:lvlText w:val=""/>
      <w:lvlJc w:val="left"/>
      <w:pPr>
        <w:ind w:left="2235" w:hanging="360"/>
      </w:pPr>
      <w:rPr>
        <w:rFonts w:ascii="Wingdings" w:hAnsi="Wingdings" w:hint="default"/>
      </w:rPr>
    </w:lvl>
    <w:lvl w:ilvl="3" w:tplc="F9409F44">
      <w:start w:val="1"/>
      <w:numFmt w:val="bullet"/>
      <w:lvlText w:val=""/>
      <w:lvlJc w:val="left"/>
      <w:pPr>
        <w:ind w:left="2955" w:hanging="360"/>
      </w:pPr>
      <w:rPr>
        <w:rFonts w:ascii="Symbol" w:hAnsi="Symbol" w:hint="default"/>
      </w:rPr>
    </w:lvl>
    <w:lvl w:ilvl="4" w:tplc="A59E2FDC">
      <w:start w:val="1"/>
      <w:numFmt w:val="bullet"/>
      <w:lvlText w:val="o"/>
      <w:lvlJc w:val="left"/>
      <w:pPr>
        <w:ind w:left="3675" w:hanging="360"/>
      </w:pPr>
      <w:rPr>
        <w:rFonts w:ascii="Courier New" w:hAnsi="Courier New" w:cs="Courier New" w:hint="default"/>
      </w:rPr>
    </w:lvl>
    <w:lvl w:ilvl="5" w:tplc="6624FE9A">
      <w:start w:val="1"/>
      <w:numFmt w:val="bullet"/>
      <w:lvlText w:val=""/>
      <w:lvlJc w:val="left"/>
      <w:pPr>
        <w:ind w:left="4395" w:hanging="360"/>
      </w:pPr>
      <w:rPr>
        <w:rFonts w:ascii="Wingdings" w:hAnsi="Wingdings" w:hint="default"/>
      </w:rPr>
    </w:lvl>
    <w:lvl w:ilvl="6" w:tplc="1556DD5E">
      <w:start w:val="1"/>
      <w:numFmt w:val="bullet"/>
      <w:lvlText w:val=""/>
      <w:lvlJc w:val="left"/>
      <w:pPr>
        <w:ind w:left="5115" w:hanging="360"/>
      </w:pPr>
      <w:rPr>
        <w:rFonts w:ascii="Symbol" w:hAnsi="Symbol" w:hint="default"/>
      </w:rPr>
    </w:lvl>
    <w:lvl w:ilvl="7" w:tplc="11764642">
      <w:start w:val="1"/>
      <w:numFmt w:val="bullet"/>
      <w:lvlText w:val="o"/>
      <w:lvlJc w:val="left"/>
      <w:pPr>
        <w:ind w:left="5835" w:hanging="360"/>
      </w:pPr>
      <w:rPr>
        <w:rFonts w:ascii="Courier New" w:hAnsi="Courier New" w:cs="Courier New" w:hint="default"/>
      </w:rPr>
    </w:lvl>
    <w:lvl w:ilvl="8" w:tplc="D1ECC330">
      <w:start w:val="1"/>
      <w:numFmt w:val="bullet"/>
      <w:lvlText w:val=""/>
      <w:lvlJc w:val="left"/>
      <w:pPr>
        <w:ind w:left="6555" w:hanging="360"/>
      </w:pPr>
      <w:rPr>
        <w:rFonts w:ascii="Wingdings" w:hAnsi="Wingdings" w:hint="default"/>
      </w:rPr>
    </w:lvl>
  </w:abstractNum>
  <w:abstractNum w:abstractNumId="1" w15:restartNumberingAfterBreak="0">
    <w:nsid w:val="0AF765C4"/>
    <w:multiLevelType w:val="hybridMultilevel"/>
    <w:tmpl w:val="B38CB82A"/>
    <w:lvl w:ilvl="0" w:tplc="9A9CE3D0">
      <w:start w:val="1"/>
      <w:numFmt w:val="decimal"/>
      <w:lvlText w:val="%1."/>
      <w:lvlJc w:val="left"/>
      <w:pPr>
        <w:ind w:left="1429" w:hanging="360"/>
      </w:pPr>
    </w:lvl>
    <w:lvl w:ilvl="1" w:tplc="62E6893A">
      <w:start w:val="1"/>
      <w:numFmt w:val="lowerLetter"/>
      <w:lvlText w:val="%2."/>
      <w:lvlJc w:val="left"/>
      <w:pPr>
        <w:ind w:left="2149" w:hanging="360"/>
      </w:pPr>
    </w:lvl>
    <w:lvl w:ilvl="2" w:tplc="EF705D7A">
      <w:start w:val="1"/>
      <w:numFmt w:val="lowerRoman"/>
      <w:lvlText w:val="%3."/>
      <w:lvlJc w:val="right"/>
      <w:pPr>
        <w:ind w:left="2869" w:hanging="180"/>
      </w:pPr>
    </w:lvl>
    <w:lvl w:ilvl="3" w:tplc="A94A1AB8">
      <w:start w:val="1"/>
      <w:numFmt w:val="decimal"/>
      <w:lvlText w:val="%4."/>
      <w:lvlJc w:val="left"/>
      <w:pPr>
        <w:ind w:left="3589" w:hanging="360"/>
      </w:pPr>
    </w:lvl>
    <w:lvl w:ilvl="4" w:tplc="84DA2C24">
      <w:start w:val="1"/>
      <w:numFmt w:val="lowerLetter"/>
      <w:lvlText w:val="%5."/>
      <w:lvlJc w:val="left"/>
      <w:pPr>
        <w:ind w:left="4309" w:hanging="360"/>
      </w:pPr>
    </w:lvl>
    <w:lvl w:ilvl="5" w:tplc="D036671C">
      <w:start w:val="1"/>
      <w:numFmt w:val="lowerRoman"/>
      <w:lvlText w:val="%6."/>
      <w:lvlJc w:val="right"/>
      <w:pPr>
        <w:ind w:left="5029" w:hanging="180"/>
      </w:pPr>
    </w:lvl>
    <w:lvl w:ilvl="6" w:tplc="FA1CC154">
      <w:start w:val="1"/>
      <w:numFmt w:val="decimal"/>
      <w:lvlText w:val="%7."/>
      <w:lvlJc w:val="left"/>
      <w:pPr>
        <w:ind w:left="5749" w:hanging="360"/>
      </w:pPr>
    </w:lvl>
    <w:lvl w:ilvl="7" w:tplc="41FE0762">
      <w:start w:val="1"/>
      <w:numFmt w:val="lowerLetter"/>
      <w:lvlText w:val="%8."/>
      <w:lvlJc w:val="left"/>
      <w:pPr>
        <w:ind w:left="6469" w:hanging="360"/>
      </w:pPr>
    </w:lvl>
    <w:lvl w:ilvl="8" w:tplc="8B12DD2E">
      <w:start w:val="1"/>
      <w:numFmt w:val="lowerRoman"/>
      <w:lvlText w:val="%9."/>
      <w:lvlJc w:val="right"/>
      <w:pPr>
        <w:ind w:left="7189" w:hanging="180"/>
      </w:pPr>
    </w:lvl>
  </w:abstractNum>
  <w:abstractNum w:abstractNumId="2" w15:restartNumberingAfterBreak="0">
    <w:nsid w:val="0D134D6F"/>
    <w:multiLevelType w:val="hybridMultilevel"/>
    <w:tmpl w:val="B038E60A"/>
    <w:lvl w:ilvl="0" w:tplc="A23A2DF6">
      <w:start w:val="1"/>
      <w:numFmt w:val="bullet"/>
      <w:lvlText w:val=""/>
      <w:lvlJc w:val="left"/>
      <w:pPr>
        <w:ind w:left="720" w:hanging="360"/>
      </w:pPr>
      <w:rPr>
        <w:rFonts w:ascii="Symbol" w:hAnsi="Symbol" w:hint="default"/>
      </w:rPr>
    </w:lvl>
    <w:lvl w:ilvl="1" w:tplc="897281C2">
      <w:start w:val="1"/>
      <w:numFmt w:val="bullet"/>
      <w:lvlText w:val="o"/>
      <w:lvlJc w:val="left"/>
      <w:pPr>
        <w:ind w:left="1440" w:hanging="360"/>
      </w:pPr>
      <w:rPr>
        <w:rFonts w:ascii="Courier New" w:hAnsi="Courier New" w:cs="Courier New" w:hint="default"/>
      </w:rPr>
    </w:lvl>
    <w:lvl w:ilvl="2" w:tplc="7046CD6C">
      <w:start w:val="1"/>
      <w:numFmt w:val="bullet"/>
      <w:lvlText w:val=""/>
      <w:lvlJc w:val="left"/>
      <w:pPr>
        <w:ind w:left="2160" w:hanging="360"/>
      </w:pPr>
      <w:rPr>
        <w:rFonts w:ascii="Wingdings" w:hAnsi="Wingdings" w:hint="default"/>
      </w:rPr>
    </w:lvl>
    <w:lvl w:ilvl="3" w:tplc="4704C9EC">
      <w:start w:val="1"/>
      <w:numFmt w:val="bullet"/>
      <w:lvlText w:val=""/>
      <w:lvlJc w:val="left"/>
      <w:pPr>
        <w:ind w:left="2880" w:hanging="360"/>
      </w:pPr>
      <w:rPr>
        <w:rFonts w:ascii="Symbol" w:hAnsi="Symbol" w:hint="default"/>
      </w:rPr>
    </w:lvl>
    <w:lvl w:ilvl="4" w:tplc="EA3A4E9C">
      <w:start w:val="1"/>
      <w:numFmt w:val="bullet"/>
      <w:lvlText w:val="o"/>
      <w:lvlJc w:val="left"/>
      <w:pPr>
        <w:ind w:left="3600" w:hanging="360"/>
      </w:pPr>
      <w:rPr>
        <w:rFonts w:ascii="Courier New" w:hAnsi="Courier New" w:cs="Courier New" w:hint="default"/>
      </w:rPr>
    </w:lvl>
    <w:lvl w:ilvl="5" w:tplc="29202E40">
      <w:start w:val="1"/>
      <w:numFmt w:val="bullet"/>
      <w:lvlText w:val=""/>
      <w:lvlJc w:val="left"/>
      <w:pPr>
        <w:ind w:left="4320" w:hanging="360"/>
      </w:pPr>
      <w:rPr>
        <w:rFonts w:ascii="Wingdings" w:hAnsi="Wingdings" w:hint="default"/>
      </w:rPr>
    </w:lvl>
    <w:lvl w:ilvl="6" w:tplc="91EED458">
      <w:start w:val="1"/>
      <w:numFmt w:val="bullet"/>
      <w:lvlText w:val=""/>
      <w:lvlJc w:val="left"/>
      <w:pPr>
        <w:ind w:left="5040" w:hanging="360"/>
      </w:pPr>
      <w:rPr>
        <w:rFonts w:ascii="Symbol" w:hAnsi="Symbol" w:hint="default"/>
      </w:rPr>
    </w:lvl>
    <w:lvl w:ilvl="7" w:tplc="E1FE64FE">
      <w:start w:val="1"/>
      <w:numFmt w:val="bullet"/>
      <w:lvlText w:val="o"/>
      <w:lvlJc w:val="left"/>
      <w:pPr>
        <w:ind w:left="5760" w:hanging="360"/>
      </w:pPr>
      <w:rPr>
        <w:rFonts w:ascii="Courier New" w:hAnsi="Courier New" w:cs="Courier New" w:hint="default"/>
      </w:rPr>
    </w:lvl>
    <w:lvl w:ilvl="8" w:tplc="04EAE3C8">
      <w:start w:val="1"/>
      <w:numFmt w:val="bullet"/>
      <w:lvlText w:val=""/>
      <w:lvlJc w:val="left"/>
      <w:pPr>
        <w:ind w:left="6480" w:hanging="360"/>
      </w:pPr>
      <w:rPr>
        <w:rFonts w:ascii="Wingdings" w:hAnsi="Wingdings" w:hint="default"/>
      </w:rPr>
    </w:lvl>
  </w:abstractNum>
  <w:abstractNum w:abstractNumId="3" w15:restartNumberingAfterBreak="0">
    <w:nsid w:val="116D4798"/>
    <w:multiLevelType w:val="hybridMultilevel"/>
    <w:tmpl w:val="ACA26E32"/>
    <w:lvl w:ilvl="0" w:tplc="1130BDA4">
      <w:start w:val="1"/>
      <w:numFmt w:val="russianLower"/>
      <w:lvlText w:val="%1)"/>
      <w:lvlJc w:val="left"/>
      <w:pPr>
        <w:ind w:left="1429" w:hanging="360"/>
      </w:pPr>
      <w:rPr>
        <w:rFonts w:hint="default"/>
      </w:rPr>
    </w:lvl>
    <w:lvl w:ilvl="1" w:tplc="D67A81F6">
      <w:start w:val="1"/>
      <w:numFmt w:val="lowerLetter"/>
      <w:lvlText w:val="%2."/>
      <w:lvlJc w:val="left"/>
      <w:pPr>
        <w:ind w:left="2149" w:hanging="360"/>
      </w:pPr>
    </w:lvl>
    <w:lvl w:ilvl="2" w:tplc="2E8E775C">
      <w:start w:val="1"/>
      <w:numFmt w:val="lowerRoman"/>
      <w:lvlText w:val="%3."/>
      <w:lvlJc w:val="right"/>
      <w:pPr>
        <w:ind w:left="2869" w:hanging="180"/>
      </w:pPr>
    </w:lvl>
    <w:lvl w:ilvl="3" w:tplc="7C2AFBCE">
      <w:start w:val="1"/>
      <w:numFmt w:val="decimal"/>
      <w:lvlText w:val="%4."/>
      <w:lvlJc w:val="left"/>
      <w:pPr>
        <w:ind w:left="3589" w:hanging="360"/>
      </w:pPr>
    </w:lvl>
    <w:lvl w:ilvl="4" w:tplc="A8DCAE98">
      <w:start w:val="1"/>
      <w:numFmt w:val="lowerLetter"/>
      <w:lvlText w:val="%5."/>
      <w:lvlJc w:val="left"/>
      <w:pPr>
        <w:ind w:left="4309" w:hanging="360"/>
      </w:pPr>
    </w:lvl>
    <w:lvl w:ilvl="5" w:tplc="92B25A96">
      <w:start w:val="1"/>
      <w:numFmt w:val="lowerRoman"/>
      <w:lvlText w:val="%6."/>
      <w:lvlJc w:val="right"/>
      <w:pPr>
        <w:ind w:left="5029" w:hanging="180"/>
      </w:pPr>
    </w:lvl>
    <w:lvl w:ilvl="6" w:tplc="B4689F98">
      <w:start w:val="1"/>
      <w:numFmt w:val="decimal"/>
      <w:lvlText w:val="%7."/>
      <w:lvlJc w:val="left"/>
      <w:pPr>
        <w:ind w:left="5749" w:hanging="360"/>
      </w:pPr>
    </w:lvl>
    <w:lvl w:ilvl="7" w:tplc="14DA4824">
      <w:start w:val="1"/>
      <w:numFmt w:val="lowerLetter"/>
      <w:lvlText w:val="%8."/>
      <w:lvlJc w:val="left"/>
      <w:pPr>
        <w:ind w:left="6469" w:hanging="360"/>
      </w:pPr>
    </w:lvl>
    <w:lvl w:ilvl="8" w:tplc="0AE2E136">
      <w:start w:val="1"/>
      <w:numFmt w:val="lowerRoman"/>
      <w:lvlText w:val="%9."/>
      <w:lvlJc w:val="right"/>
      <w:pPr>
        <w:ind w:left="7189" w:hanging="180"/>
      </w:pPr>
    </w:lvl>
  </w:abstractNum>
  <w:abstractNum w:abstractNumId="4" w15:restartNumberingAfterBreak="0">
    <w:nsid w:val="12433890"/>
    <w:multiLevelType w:val="hybridMultilevel"/>
    <w:tmpl w:val="59801344"/>
    <w:lvl w:ilvl="0" w:tplc="5510BC4C">
      <w:start w:val="1"/>
      <w:numFmt w:val="bullet"/>
      <w:lvlText w:val=""/>
      <w:lvlJc w:val="left"/>
      <w:pPr>
        <w:ind w:left="720" w:hanging="360"/>
      </w:pPr>
      <w:rPr>
        <w:rFonts w:ascii="Symbol" w:hAnsi="Symbol" w:hint="default"/>
      </w:rPr>
    </w:lvl>
    <w:lvl w:ilvl="1" w:tplc="57D01CF8">
      <w:start w:val="1"/>
      <w:numFmt w:val="bullet"/>
      <w:lvlText w:val="o"/>
      <w:lvlJc w:val="left"/>
      <w:pPr>
        <w:ind w:left="1440" w:hanging="360"/>
      </w:pPr>
      <w:rPr>
        <w:rFonts w:ascii="Courier New" w:hAnsi="Courier New" w:cs="Courier New" w:hint="default"/>
      </w:rPr>
    </w:lvl>
    <w:lvl w:ilvl="2" w:tplc="9D6A89EC">
      <w:start w:val="1"/>
      <w:numFmt w:val="bullet"/>
      <w:lvlText w:val=""/>
      <w:lvlJc w:val="left"/>
      <w:pPr>
        <w:ind w:left="2160" w:hanging="360"/>
      </w:pPr>
      <w:rPr>
        <w:rFonts w:ascii="Wingdings" w:hAnsi="Wingdings" w:hint="default"/>
      </w:rPr>
    </w:lvl>
    <w:lvl w:ilvl="3" w:tplc="C5F61AE2">
      <w:start w:val="1"/>
      <w:numFmt w:val="bullet"/>
      <w:lvlText w:val=""/>
      <w:lvlJc w:val="left"/>
      <w:pPr>
        <w:ind w:left="2880" w:hanging="360"/>
      </w:pPr>
      <w:rPr>
        <w:rFonts w:ascii="Symbol" w:hAnsi="Symbol" w:hint="default"/>
      </w:rPr>
    </w:lvl>
    <w:lvl w:ilvl="4" w:tplc="991C426E">
      <w:start w:val="1"/>
      <w:numFmt w:val="bullet"/>
      <w:lvlText w:val="o"/>
      <w:lvlJc w:val="left"/>
      <w:pPr>
        <w:ind w:left="3600" w:hanging="360"/>
      </w:pPr>
      <w:rPr>
        <w:rFonts w:ascii="Courier New" w:hAnsi="Courier New" w:cs="Courier New" w:hint="default"/>
      </w:rPr>
    </w:lvl>
    <w:lvl w:ilvl="5" w:tplc="F0FA70C0">
      <w:start w:val="1"/>
      <w:numFmt w:val="bullet"/>
      <w:lvlText w:val=""/>
      <w:lvlJc w:val="left"/>
      <w:pPr>
        <w:ind w:left="4320" w:hanging="360"/>
      </w:pPr>
      <w:rPr>
        <w:rFonts w:ascii="Wingdings" w:hAnsi="Wingdings" w:hint="default"/>
      </w:rPr>
    </w:lvl>
    <w:lvl w:ilvl="6" w:tplc="E7E4A0A6">
      <w:start w:val="1"/>
      <w:numFmt w:val="bullet"/>
      <w:lvlText w:val=""/>
      <w:lvlJc w:val="left"/>
      <w:pPr>
        <w:ind w:left="5040" w:hanging="360"/>
      </w:pPr>
      <w:rPr>
        <w:rFonts w:ascii="Symbol" w:hAnsi="Symbol" w:hint="default"/>
      </w:rPr>
    </w:lvl>
    <w:lvl w:ilvl="7" w:tplc="A456FF98">
      <w:start w:val="1"/>
      <w:numFmt w:val="bullet"/>
      <w:lvlText w:val="o"/>
      <w:lvlJc w:val="left"/>
      <w:pPr>
        <w:ind w:left="5760" w:hanging="360"/>
      </w:pPr>
      <w:rPr>
        <w:rFonts w:ascii="Courier New" w:hAnsi="Courier New" w:cs="Courier New" w:hint="default"/>
      </w:rPr>
    </w:lvl>
    <w:lvl w:ilvl="8" w:tplc="29109E4C">
      <w:start w:val="1"/>
      <w:numFmt w:val="bullet"/>
      <w:lvlText w:val=""/>
      <w:lvlJc w:val="left"/>
      <w:pPr>
        <w:ind w:left="6480" w:hanging="360"/>
      </w:pPr>
      <w:rPr>
        <w:rFonts w:ascii="Wingdings" w:hAnsi="Wingdings" w:hint="default"/>
      </w:rPr>
    </w:lvl>
  </w:abstractNum>
  <w:abstractNum w:abstractNumId="5" w15:restartNumberingAfterBreak="0">
    <w:nsid w:val="15B27A0F"/>
    <w:multiLevelType w:val="multilevel"/>
    <w:tmpl w:val="B928AF18"/>
    <w:lvl w:ilvl="0">
      <w:start w:val="3"/>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17E90AE8"/>
    <w:multiLevelType w:val="hybridMultilevel"/>
    <w:tmpl w:val="16F2A24C"/>
    <w:lvl w:ilvl="0" w:tplc="C8501E24">
      <w:start w:val="1"/>
      <w:numFmt w:val="decimal"/>
      <w:lvlText w:val="%1."/>
      <w:lvlJc w:val="left"/>
      <w:pPr>
        <w:ind w:left="2119" w:hanging="1410"/>
      </w:pPr>
      <w:rPr>
        <w:rFonts w:hint="default"/>
      </w:rPr>
    </w:lvl>
    <w:lvl w:ilvl="1" w:tplc="8ED2ABCE">
      <w:start w:val="1"/>
      <w:numFmt w:val="lowerLetter"/>
      <w:lvlText w:val="%2."/>
      <w:lvlJc w:val="left"/>
      <w:pPr>
        <w:ind w:left="1789" w:hanging="360"/>
      </w:pPr>
    </w:lvl>
    <w:lvl w:ilvl="2" w:tplc="997A662A">
      <w:start w:val="1"/>
      <w:numFmt w:val="lowerRoman"/>
      <w:lvlText w:val="%3."/>
      <w:lvlJc w:val="right"/>
      <w:pPr>
        <w:ind w:left="2509" w:hanging="180"/>
      </w:pPr>
    </w:lvl>
    <w:lvl w:ilvl="3" w:tplc="F8186C54">
      <w:start w:val="1"/>
      <w:numFmt w:val="decimal"/>
      <w:lvlText w:val="%4."/>
      <w:lvlJc w:val="left"/>
      <w:pPr>
        <w:ind w:left="3229" w:hanging="360"/>
      </w:pPr>
    </w:lvl>
    <w:lvl w:ilvl="4" w:tplc="5880856C">
      <w:start w:val="1"/>
      <w:numFmt w:val="lowerLetter"/>
      <w:lvlText w:val="%5."/>
      <w:lvlJc w:val="left"/>
      <w:pPr>
        <w:ind w:left="3949" w:hanging="360"/>
      </w:pPr>
    </w:lvl>
    <w:lvl w:ilvl="5" w:tplc="0DFA9AEA">
      <w:start w:val="1"/>
      <w:numFmt w:val="lowerRoman"/>
      <w:lvlText w:val="%6."/>
      <w:lvlJc w:val="right"/>
      <w:pPr>
        <w:ind w:left="4669" w:hanging="180"/>
      </w:pPr>
    </w:lvl>
    <w:lvl w:ilvl="6" w:tplc="6F36F4AE">
      <w:start w:val="1"/>
      <w:numFmt w:val="decimal"/>
      <w:lvlText w:val="%7."/>
      <w:lvlJc w:val="left"/>
      <w:pPr>
        <w:ind w:left="5389" w:hanging="360"/>
      </w:pPr>
    </w:lvl>
    <w:lvl w:ilvl="7" w:tplc="5D0C015E">
      <w:start w:val="1"/>
      <w:numFmt w:val="lowerLetter"/>
      <w:lvlText w:val="%8."/>
      <w:lvlJc w:val="left"/>
      <w:pPr>
        <w:ind w:left="6109" w:hanging="360"/>
      </w:pPr>
    </w:lvl>
    <w:lvl w:ilvl="8" w:tplc="B9C68064">
      <w:start w:val="1"/>
      <w:numFmt w:val="lowerRoman"/>
      <w:lvlText w:val="%9."/>
      <w:lvlJc w:val="right"/>
      <w:pPr>
        <w:ind w:left="6829" w:hanging="180"/>
      </w:pPr>
    </w:lvl>
  </w:abstractNum>
  <w:abstractNum w:abstractNumId="7" w15:restartNumberingAfterBreak="0">
    <w:nsid w:val="1AC77DA4"/>
    <w:multiLevelType w:val="multilevel"/>
    <w:tmpl w:val="BFD6FAAE"/>
    <w:lvl w:ilvl="0">
      <w:start w:val="2"/>
      <w:numFmt w:val="decimal"/>
      <w:lvlText w:val="%1."/>
      <w:lvlJc w:val="left"/>
      <w:pPr>
        <w:ind w:left="600" w:hanging="600"/>
      </w:pPr>
      <w:rPr>
        <w:rFonts w:hint="default"/>
      </w:rPr>
    </w:lvl>
    <w:lvl w:ilvl="1">
      <w:start w:val="28"/>
      <w:numFmt w:val="decimal"/>
      <w:lvlText w:val="%1.%2."/>
      <w:lvlJc w:val="left"/>
      <w:pPr>
        <w:ind w:left="1712"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8" w15:restartNumberingAfterBreak="0">
    <w:nsid w:val="1F5B2893"/>
    <w:multiLevelType w:val="hybridMultilevel"/>
    <w:tmpl w:val="884AF648"/>
    <w:lvl w:ilvl="0" w:tplc="D312DBAC">
      <w:start w:val="1"/>
      <w:numFmt w:val="decimal"/>
      <w:lvlText w:val="%1."/>
      <w:lvlJc w:val="left"/>
      <w:pPr>
        <w:ind w:left="2119" w:hanging="1410"/>
      </w:pPr>
      <w:rPr>
        <w:rFonts w:hint="default"/>
      </w:rPr>
    </w:lvl>
    <w:lvl w:ilvl="1" w:tplc="1744EE9E">
      <w:start w:val="1"/>
      <w:numFmt w:val="lowerLetter"/>
      <w:lvlText w:val="%2."/>
      <w:lvlJc w:val="left"/>
      <w:pPr>
        <w:ind w:left="1789" w:hanging="360"/>
      </w:pPr>
    </w:lvl>
    <w:lvl w:ilvl="2" w:tplc="D8D87AF6">
      <w:start w:val="1"/>
      <w:numFmt w:val="lowerRoman"/>
      <w:lvlText w:val="%3."/>
      <w:lvlJc w:val="right"/>
      <w:pPr>
        <w:ind w:left="2509" w:hanging="180"/>
      </w:pPr>
    </w:lvl>
    <w:lvl w:ilvl="3" w:tplc="B498AF84">
      <w:start w:val="1"/>
      <w:numFmt w:val="decimal"/>
      <w:lvlText w:val="%4."/>
      <w:lvlJc w:val="left"/>
      <w:pPr>
        <w:ind w:left="3229" w:hanging="360"/>
      </w:pPr>
    </w:lvl>
    <w:lvl w:ilvl="4" w:tplc="DBB65D66">
      <w:start w:val="1"/>
      <w:numFmt w:val="lowerLetter"/>
      <w:lvlText w:val="%5."/>
      <w:lvlJc w:val="left"/>
      <w:pPr>
        <w:ind w:left="3949" w:hanging="360"/>
      </w:pPr>
    </w:lvl>
    <w:lvl w:ilvl="5" w:tplc="8D6CD2E0">
      <w:start w:val="1"/>
      <w:numFmt w:val="lowerRoman"/>
      <w:lvlText w:val="%6."/>
      <w:lvlJc w:val="right"/>
      <w:pPr>
        <w:ind w:left="4669" w:hanging="180"/>
      </w:pPr>
    </w:lvl>
    <w:lvl w:ilvl="6" w:tplc="71DC9B00">
      <w:start w:val="1"/>
      <w:numFmt w:val="decimal"/>
      <w:lvlText w:val="%7."/>
      <w:lvlJc w:val="left"/>
      <w:pPr>
        <w:ind w:left="5389" w:hanging="360"/>
      </w:pPr>
    </w:lvl>
    <w:lvl w:ilvl="7" w:tplc="D972A5D8">
      <w:start w:val="1"/>
      <w:numFmt w:val="lowerLetter"/>
      <w:lvlText w:val="%8."/>
      <w:lvlJc w:val="left"/>
      <w:pPr>
        <w:ind w:left="6109" w:hanging="360"/>
      </w:pPr>
    </w:lvl>
    <w:lvl w:ilvl="8" w:tplc="C07E2A7C">
      <w:start w:val="1"/>
      <w:numFmt w:val="lowerRoman"/>
      <w:lvlText w:val="%9."/>
      <w:lvlJc w:val="right"/>
      <w:pPr>
        <w:ind w:left="6829" w:hanging="180"/>
      </w:pPr>
    </w:lvl>
  </w:abstractNum>
  <w:abstractNum w:abstractNumId="9" w15:restartNumberingAfterBreak="0">
    <w:nsid w:val="252D64BB"/>
    <w:multiLevelType w:val="hybridMultilevel"/>
    <w:tmpl w:val="48647B5E"/>
    <w:lvl w:ilvl="0" w:tplc="21089364">
      <w:start w:val="1"/>
      <w:numFmt w:val="decimal"/>
      <w:lvlText w:val="%1."/>
      <w:lvlJc w:val="left"/>
      <w:pPr>
        <w:ind w:left="2119" w:hanging="1410"/>
      </w:pPr>
      <w:rPr>
        <w:rFonts w:hint="default"/>
      </w:rPr>
    </w:lvl>
    <w:lvl w:ilvl="1" w:tplc="0706B7D2">
      <w:start w:val="1"/>
      <w:numFmt w:val="lowerLetter"/>
      <w:lvlText w:val="%2."/>
      <w:lvlJc w:val="left"/>
      <w:pPr>
        <w:ind w:left="1789" w:hanging="360"/>
      </w:pPr>
    </w:lvl>
    <w:lvl w:ilvl="2" w:tplc="9ACE672C">
      <w:start w:val="1"/>
      <w:numFmt w:val="lowerRoman"/>
      <w:lvlText w:val="%3."/>
      <w:lvlJc w:val="right"/>
      <w:pPr>
        <w:ind w:left="2509" w:hanging="180"/>
      </w:pPr>
    </w:lvl>
    <w:lvl w:ilvl="3" w:tplc="599C3456">
      <w:start w:val="1"/>
      <w:numFmt w:val="decimal"/>
      <w:lvlText w:val="%4."/>
      <w:lvlJc w:val="left"/>
      <w:pPr>
        <w:ind w:left="3229" w:hanging="360"/>
      </w:pPr>
    </w:lvl>
    <w:lvl w:ilvl="4" w:tplc="3020C258">
      <w:start w:val="1"/>
      <w:numFmt w:val="lowerLetter"/>
      <w:lvlText w:val="%5."/>
      <w:lvlJc w:val="left"/>
      <w:pPr>
        <w:ind w:left="3949" w:hanging="360"/>
      </w:pPr>
    </w:lvl>
    <w:lvl w:ilvl="5" w:tplc="5942A600">
      <w:start w:val="1"/>
      <w:numFmt w:val="lowerRoman"/>
      <w:lvlText w:val="%6."/>
      <w:lvlJc w:val="right"/>
      <w:pPr>
        <w:ind w:left="4669" w:hanging="180"/>
      </w:pPr>
    </w:lvl>
    <w:lvl w:ilvl="6" w:tplc="E310A12E">
      <w:start w:val="1"/>
      <w:numFmt w:val="decimal"/>
      <w:lvlText w:val="%7."/>
      <w:lvlJc w:val="left"/>
      <w:pPr>
        <w:ind w:left="5389" w:hanging="360"/>
      </w:pPr>
    </w:lvl>
    <w:lvl w:ilvl="7" w:tplc="F30EE78A">
      <w:start w:val="1"/>
      <w:numFmt w:val="lowerLetter"/>
      <w:lvlText w:val="%8."/>
      <w:lvlJc w:val="left"/>
      <w:pPr>
        <w:ind w:left="6109" w:hanging="360"/>
      </w:pPr>
    </w:lvl>
    <w:lvl w:ilvl="8" w:tplc="5FB8A7EA">
      <w:start w:val="1"/>
      <w:numFmt w:val="lowerRoman"/>
      <w:lvlText w:val="%9."/>
      <w:lvlJc w:val="right"/>
      <w:pPr>
        <w:ind w:left="6829" w:hanging="180"/>
      </w:pPr>
    </w:lvl>
  </w:abstractNum>
  <w:abstractNum w:abstractNumId="10" w15:restartNumberingAfterBreak="0">
    <w:nsid w:val="2A484D03"/>
    <w:multiLevelType w:val="hybridMultilevel"/>
    <w:tmpl w:val="6E50643A"/>
    <w:lvl w:ilvl="0" w:tplc="5F98A820">
      <w:start w:val="1"/>
      <w:numFmt w:val="decimal"/>
      <w:lvlText w:val="%1."/>
      <w:lvlJc w:val="left"/>
      <w:pPr>
        <w:ind w:left="2119" w:hanging="1410"/>
      </w:pPr>
      <w:rPr>
        <w:rFonts w:hint="default"/>
      </w:rPr>
    </w:lvl>
    <w:lvl w:ilvl="1" w:tplc="569C1CAA">
      <w:start w:val="1"/>
      <w:numFmt w:val="lowerLetter"/>
      <w:lvlText w:val="%2."/>
      <w:lvlJc w:val="left"/>
      <w:pPr>
        <w:ind w:left="1789" w:hanging="360"/>
      </w:pPr>
    </w:lvl>
    <w:lvl w:ilvl="2" w:tplc="304C4B42">
      <w:start w:val="1"/>
      <w:numFmt w:val="lowerRoman"/>
      <w:lvlText w:val="%3."/>
      <w:lvlJc w:val="right"/>
      <w:pPr>
        <w:ind w:left="2509" w:hanging="180"/>
      </w:pPr>
    </w:lvl>
    <w:lvl w:ilvl="3" w:tplc="A2680E6A">
      <w:start w:val="1"/>
      <w:numFmt w:val="decimal"/>
      <w:lvlText w:val="%4."/>
      <w:lvlJc w:val="left"/>
      <w:pPr>
        <w:ind w:left="3229" w:hanging="360"/>
      </w:pPr>
    </w:lvl>
    <w:lvl w:ilvl="4" w:tplc="3D845D88">
      <w:start w:val="1"/>
      <w:numFmt w:val="lowerLetter"/>
      <w:lvlText w:val="%5."/>
      <w:lvlJc w:val="left"/>
      <w:pPr>
        <w:ind w:left="3949" w:hanging="360"/>
      </w:pPr>
    </w:lvl>
    <w:lvl w:ilvl="5" w:tplc="B212FF02">
      <w:start w:val="1"/>
      <w:numFmt w:val="lowerRoman"/>
      <w:lvlText w:val="%6."/>
      <w:lvlJc w:val="right"/>
      <w:pPr>
        <w:ind w:left="4669" w:hanging="180"/>
      </w:pPr>
    </w:lvl>
    <w:lvl w:ilvl="6" w:tplc="91EA2600">
      <w:start w:val="1"/>
      <w:numFmt w:val="decimal"/>
      <w:lvlText w:val="%7."/>
      <w:lvlJc w:val="left"/>
      <w:pPr>
        <w:ind w:left="5389" w:hanging="360"/>
      </w:pPr>
    </w:lvl>
    <w:lvl w:ilvl="7" w:tplc="3B5CA16E">
      <w:start w:val="1"/>
      <w:numFmt w:val="lowerLetter"/>
      <w:lvlText w:val="%8."/>
      <w:lvlJc w:val="left"/>
      <w:pPr>
        <w:ind w:left="6109" w:hanging="360"/>
      </w:pPr>
    </w:lvl>
    <w:lvl w:ilvl="8" w:tplc="ABEE7034">
      <w:start w:val="1"/>
      <w:numFmt w:val="lowerRoman"/>
      <w:lvlText w:val="%9."/>
      <w:lvlJc w:val="right"/>
      <w:pPr>
        <w:ind w:left="6829" w:hanging="180"/>
      </w:pPr>
    </w:lvl>
  </w:abstractNum>
  <w:abstractNum w:abstractNumId="11" w15:restartNumberingAfterBreak="0">
    <w:nsid w:val="32162936"/>
    <w:multiLevelType w:val="multilevel"/>
    <w:tmpl w:val="DD4AE99E"/>
    <w:lvl w:ilvl="0">
      <w:start w:val="2"/>
      <w:numFmt w:val="decimal"/>
      <w:lvlText w:val="%1."/>
      <w:lvlJc w:val="left"/>
      <w:pPr>
        <w:ind w:left="600" w:hanging="600"/>
      </w:pPr>
      <w:rPr>
        <w:rFonts w:hint="default"/>
      </w:rPr>
    </w:lvl>
    <w:lvl w:ilvl="1">
      <w:start w:val="24"/>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2" w15:restartNumberingAfterBreak="0">
    <w:nsid w:val="32B04850"/>
    <w:multiLevelType w:val="multilevel"/>
    <w:tmpl w:val="E3F60C64"/>
    <w:lvl w:ilvl="0">
      <w:start w:val="2"/>
      <w:numFmt w:val="decimal"/>
      <w:lvlText w:val="%1."/>
      <w:lvlJc w:val="left"/>
      <w:pPr>
        <w:ind w:left="600" w:hanging="600"/>
      </w:pPr>
      <w:rPr>
        <w:rFonts w:hint="default"/>
      </w:rPr>
    </w:lvl>
    <w:lvl w:ilvl="1">
      <w:start w:val="13"/>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8252DAC"/>
    <w:multiLevelType w:val="hybridMultilevel"/>
    <w:tmpl w:val="D9F4F3BA"/>
    <w:lvl w:ilvl="0" w:tplc="C4B275D2">
      <w:start w:val="1"/>
      <w:numFmt w:val="bullet"/>
      <w:lvlText w:val="–"/>
      <w:lvlJc w:val="left"/>
      <w:pPr>
        <w:ind w:left="1418" w:hanging="360"/>
      </w:pPr>
      <w:rPr>
        <w:rFonts w:ascii="Arial" w:eastAsia="Arial" w:hAnsi="Arial" w:cs="Arial" w:hint="default"/>
      </w:rPr>
    </w:lvl>
    <w:lvl w:ilvl="1" w:tplc="7062B96E">
      <w:start w:val="1"/>
      <w:numFmt w:val="bullet"/>
      <w:lvlText w:val="o"/>
      <w:lvlJc w:val="left"/>
      <w:pPr>
        <w:ind w:left="2138" w:hanging="360"/>
      </w:pPr>
      <w:rPr>
        <w:rFonts w:ascii="Courier New" w:eastAsia="Courier New" w:hAnsi="Courier New" w:cs="Courier New" w:hint="default"/>
      </w:rPr>
    </w:lvl>
    <w:lvl w:ilvl="2" w:tplc="50DC64DC">
      <w:start w:val="1"/>
      <w:numFmt w:val="bullet"/>
      <w:lvlText w:val="§"/>
      <w:lvlJc w:val="left"/>
      <w:pPr>
        <w:ind w:left="2858" w:hanging="360"/>
      </w:pPr>
      <w:rPr>
        <w:rFonts w:ascii="Wingdings" w:eastAsia="Wingdings" w:hAnsi="Wingdings" w:cs="Wingdings" w:hint="default"/>
      </w:rPr>
    </w:lvl>
    <w:lvl w:ilvl="3" w:tplc="DCF8CA54">
      <w:start w:val="1"/>
      <w:numFmt w:val="bullet"/>
      <w:lvlText w:val="·"/>
      <w:lvlJc w:val="left"/>
      <w:pPr>
        <w:ind w:left="3578" w:hanging="360"/>
      </w:pPr>
      <w:rPr>
        <w:rFonts w:ascii="Symbol" w:eastAsia="Symbol" w:hAnsi="Symbol" w:cs="Symbol" w:hint="default"/>
      </w:rPr>
    </w:lvl>
    <w:lvl w:ilvl="4" w:tplc="822684D6">
      <w:start w:val="1"/>
      <w:numFmt w:val="bullet"/>
      <w:lvlText w:val="o"/>
      <w:lvlJc w:val="left"/>
      <w:pPr>
        <w:ind w:left="4298" w:hanging="360"/>
      </w:pPr>
      <w:rPr>
        <w:rFonts w:ascii="Courier New" w:eastAsia="Courier New" w:hAnsi="Courier New" w:cs="Courier New" w:hint="default"/>
      </w:rPr>
    </w:lvl>
    <w:lvl w:ilvl="5" w:tplc="9F38A822">
      <w:start w:val="1"/>
      <w:numFmt w:val="bullet"/>
      <w:lvlText w:val="§"/>
      <w:lvlJc w:val="left"/>
      <w:pPr>
        <w:ind w:left="5018" w:hanging="360"/>
      </w:pPr>
      <w:rPr>
        <w:rFonts w:ascii="Wingdings" w:eastAsia="Wingdings" w:hAnsi="Wingdings" w:cs="Wingdings" w:hint="default"/>
      </w:rPr>
    </w:lvl>
    <w:lvl w:ilvl="6" w:tplc="B80C4F9E">
      <w:start w:val="1"/>
      <w:numFmt w:val="bullet"/>
      <w:lvlText w:val="·"/>
      <w:lvlJc w:val="left"/>
      <w:pPr>
        <w:ind w:left="5738" w:hanging="360"/>
      </w:pPr>
      <w:rPr>
        <w:rFonts w:ascii="Symbol" w:eastAsia="Symbol" w:hAnsi="Symbol" w:cs="Symbol" w:hint="default"/>
      </w:rPr>
    </w:lvl>
    <w:lvl w:ilvl="7" w:tplc="C40ECB16">
      <w:start w:val="1"/>
      <w:numFmt w:val="bullet"/>
      <w:lvlText w:val="o"/>
      <w:lvlJc w:val="left"/>
      <w:pPr>
        <w:ind w:left="6458" w:hanging="360"/>
      </w:pPr>
      <w:rPr>
        <w:rFonts w:ascii="Courier New" w:eastAsia="Courier New" w:hAnsi="Courier New" w:cs="Courier New" w:hint="default"/>
      </w:rPr>
    </w:lvl>
    <w:lvl w:ilvl="8" w:tplc="9E6E7C0A">
      <w:start w:val="1"/>
      <w:numFmt w:val="bullet"/>
      <w:lvlText w:val="§"/>
      <w:lvlJc w:val="left"/>
      <w:pPr>
        <w:ind w:left="7178" w:hanging="360"/>
      </w:pPr>
      <w:rPr>
        <w:rFonts w:ascii="Wingdings" w:eastAsia="Wingdings" w:hAnsi="Wingdings" w:cs="Wingdings" w:hint="default"/>
      </w:rPr>
    </w:lvl>
  </w:abstractNum>
  <w:abstractNum w:abstractNumId="14" w15:restartNumberingAfterBreak="0">
    <w:nsid w:val="3AC0246A"/>
    <w:multiLevelType w:val="multilevel"/>
    <w:tmpl w:val="4E940802"/>
    <w:lvl w:ilvl="0">
      <w:start w:val="2"/>
      <w:numFmt w:val="decimal"/>
      <w:lvlText w:val="%1."/>
      <w:lvlJc w:val="left"/>
      <w:pPr>
        <w:ind w:left="600" w:hanging="600"/>
      </w:pPr>
      <w:rPr>
        <w:rFonts w:hint="default"/>
      </w:rPr>
    </w:lvl>
    <w:lvl w:ilvl="1">
      <w:start w:val="38"/>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5" w15:restartNumberingAfterBreak="0">
    <w:nsid w:val="3C93214F"/>
    <w:multiLevelType w:val="multilevel"/>
    <w:tmpl w:val="159E90A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15:restartNumberingAfterBreak="0">
    <w:nsid w:val="406D5630"/>
    <w:multiLevelType w:val="hybridMultilevel"/>
    <w:tmpl w:val="55006C12"/>
    <w:lvl w:ilvl="0" w:tplc="4E6E67C6">
      <w:start w:val="1"/>
      <w:numFmt w:val="decimal"/>
      <w:lvlText w:val="%1."/>
      <w:lvlJc w:val="left"/>
      <w:pPr>
        <w:ind w:left="2119" w:hanging="1410"/>
      </w:pPr>
      <w:rPr>
        <w:rFonts w:hint="default"/>
      </w:rPr>
    </w:lvl>
    <w:lvl w:ilvl="1" w:tplc="ABD491EA">
      <w:start w:val="1"/>
      <w:numFmt w:val="lowerLetter"/>
      <w:lvlText w:val="%2."/>
      <w:lvlJc w:val="left"/>
      <w:pPr>
        <w:ind w:left="1789" w:hanging="360"/>
      </w:pPr>
    </w:lvl>
    <w:lvl w:ilvl="2" w:tplc="6C3A496A">
      <w:start w:val="1"/>
      <w:numFmt w:val="lowerRoman"/>
      <w:lvlText w:val="%3."/>
      <w:lvlJc w:val="right"/>
      <w:pPr>
        <w:ind w:left="2509" w:hanging="180"/>
      </w:pPr>
    </w:lvl>
    <w:lvl w:ilvl="3" w:tplc="F9A01BD0">
      <w:start w:val="1"/>
      <w:numFmt w:val="decimal"/>
      <w:lvlText w:val="%4."/>
      <w:lvlJc w:val="left"/>
      <w:pPr>
        <w:ind w:left="3229" w:hanging="360"/>
      </w:pPr>
    </w:lvl>
    <w:lvl w:ilvl="4" w:tplc="5AA62B0A">
      <w:start w:val="1"/>
      <w:numFmt w:val="lowerLetter"/>
      <w:lvlText w:val="%5."/>
      <w:lvlJc w:val="left"/>
      <w:pPr>
        <w:ind w:left="3949" w:hanging="360"/>
      </w:pPr>
    </w:lvl>
    <w:lvl w:ilvl="5" w:tplc="9968ADC2">
      <w:start w:val="1"/>
      <w:numFmt w:val="lowerRoman"/>
      <w:lvlText w:val="%6."/>
      <w:lvlJc w:val="right"/>
      <w:pPr>
        <w:ind w:left="4669" w:hanging="180"/>
      </w:pPr>
    </w:lvl>
    <w:lvl w:ilvl="6" w:tplc="789EDA4E">
      <w:start w:val="1"/>
      <w:numFmt w:val="decimal"/>
      <w:lvlText w:val="%7."/>
      <w:lvlJc w:val="left"/>
      <w:pPr>
        <w:ind w:left="5389" w:hanging="360"/>
      </w:pPr>
    </w:lvl>
    <w:lvl w:ilvl="7" w:tplc="9844E48A">
      <w:start w:val="1"/>
      <w:numFmt w:val="lowerLetter"/>
      <w:lvlText w:val="%8."/>
      <w:lvlJc w:val="left"/>
      <w:pPr>
        <w:ind w:left="6109" w:hanging="360"/>
      </w:pPr>
    </w:lvl>
    <w:lvl w:ilvl="8" w:tplc="2FD67C74">
      <w:start w:val="1"/>
      <w:numFmt w:val="lowerRoman"/>
      <w:lvlText w:val="%9."/>
      <w:lvlJc w:val="right"/>
      <w:pPr>
        <w:ind w:left="6829" w:hanging="180"/>
      </w:pPr>
    </w:lvl>
  </w:abstractNum>
  <w:abstractNum w:abstractNumId="17" w15:restartNumberingAfterBreak="0">
    <w:nsid w:val="422244FA"/>
    <w:multiLevelType w:val="multilevel"/>
    <w:tmpl w:val="CDEA14B6"/>
    <w:lvl w:ilvl="0">
      <w:start w:val="1"/>
      <w:numFmt w:val="decimal"/>
      <w:lvlText w:val="%1."/>
      <w:lvlJc w:val="left"/>
      <w:pPr>
        <w:ind w:left="720" w:hanging="360"/>
      </w:pPr>
      <w:rPr>
        <w:rFonts w:hint="default"/>
      </w:rPr>
    </w:lvl>
    <w:lvl w:ilvl="1">
      <w:start w:val="4"/>
      <w:numFmt w:val="decimal"/>
      <w:isLgl/>
      <w:lvlText w:val="%1.%2."/>
      <w:lvlJc w:val="left"/>
      <w:pPr>
        <w:ind w:left="3124" w:hanging="1710"/>
      </w:pPr>
      <w:rPr>
        <w:rFonts w:hint="default"/>
      </w:rPr>
    </w:lvl>
    <w:lvl w:ilvl="2">
      <w:start w:val="1"/>
      <w:numFmt w:val="decimal"/>
      <w:isLgl/>
      <w:lvlText w:val="%1.%2.%3."/>
      <w:lvlJc w:val="left"/>
      <w:pPr>
        <w:ind w:left="4178" w:hanging="1710"/>
      </w:pPr>
      <w:rPr>
        <w:rFonts w:hint="default"/>
      </w:rPr>
    </w:lvl>
    <w:lvl w:ilvl="3">
      <w:start w:val="1"/>
      <w:numFmt w:val="decimal"/>
      <w:isLgl/>
      <w:lvlText w:val="%1.%2.%3.%4."/>
      <w:lvlJc w:val="left"/>
      <w:pPr>
        <w:ind w:left="5232" w:hanging="1710"/>
      </w:pPr>
      <w:rPr>
        <w:rFonts w:hint="default"/>
      </w:rPr>
    </w:lvl>
    <w:lvl w:ilvl="4">
      <w:start w:val="1"/>
      <w:numFmt w:val="decimal"/>
      <w:isLgl/>
      <w:lvlText w:val="%1.%2.%3.%4.%5."/>
      <w:lvlJc w:val="left"/>
      <w:pPr>
        <w:ind w:left="6286" w:hanging="1710"/>
      </w:pPr>
      <w:rPr>
        <w:rFonts w:hint="default"/>
      </w:rPr>
    </w:lvl>
    <w:lvl w:ilvl="5">
      <w:start w:val="1"/>
      <w:numFmt w:val="decimal"/>
      <w:isLgl/>
      <w:lvlText w:val="%1.%2.%3.%4.%5.%6."/>
      <w:lvlJc w:val="left"/>
      <w:pPr>
        <w:ind w:left="7340" w:hanging="1710"/>
      </w:pPr>
      <w:rPr>
        <w:rFonts w:hint="default"/>
      </w:rPr>
    </w:lvl>
    <w:lvl w:ilvl="6">
      <w:start w:val="1"/>
      <w:numFmt w:val="decimal"/>
      <w:isLgl/>
      <w:lvlText w:val="%1.%2.%3.%4.%5.%6.%7."/>
      <w:lvlJc w:val="left"/>
      <w:pPr>
        <w:ind w:left="8484" w:hanging="1800"/>
      </w:pPr>
      <w:rPr>
        <w:rFonts w:hint="default"/>
      </w:rPr>
    </w:lvl>
    <w:lvl w:ilvl="7">
      <w:start w:val="1"/>
      <w:numFmt w:val="decimal"/>
      <w:isLgl/>
      <w:lvlText w:val="%1.%2.%3.%4.%5.%6.%7.%8."/>
      <w:lvlJc w:val="left"/>
      <w:pPr>
        <w:ind w:left="9538" w:hanging="1800"/>
      </w:pPr>
      <w:rPr>
        <w:rFonts w:hint="default"/>
      </w:rPr>
    </w:lvl>
    <w:lvl w:ilvl="8">
      <w:start w:val="1"/>
      <w:numFmt w:val="decimal"/>
      <w:isLgl/>
      <w:lvlText w:val="%1.%2.%3.%4.%5.%6.%7.%8.%9."/>
      <w:lvlJc w:val="left"/>
      <w:pPr>
        <w:ind w:left="10952" w:hanging="2160"/>
      </w:pPr>
      <w:rPr>
        <w:rFonts w:hint="default"/>
      </w:rPr>
    </w:lvl>
  </w:abstractNum>
  <w:abstractNum w:abstractNumId="18" w15:restartNumberingAfterBreak="0">
    <w:nsid w:val="422B1AB9"/>
    <w:multiLevelType w:val="hybridMultilevel"/>
    <w:tmpl w:val="DA80FC36"/>
    <w:lvl w:ilvl="0" w:tplc="2B907AD2">
      <w:start w:val="1"/>
      <w:numFmt w:val="bullet"/>
      <w:lvlText w:val=""/>
      <w:lvlJc w:val="left"/>
      <w:pPr>
        <w:ind w:left="720" w:hanging="360"/>
      </w:pPr>
      <w:rPr>
        <w:rFonts w:ascii="Symbol" w:hAnsi="Symbol" w:hint="default"/>
      </w:rPr>
    </w:lvl>
    <w:lvl w:ilvl="1" w:tplc="48DA6684">
      <w:start w:val="1"/>
      <w:numFmt w:val="bullet"/>
      <w:lvlText w:val="o"/>
      <w:lvlJc w:val="left"/>
      <w:pPr>
        <w:ind w:left="1440" w:hanging="360"/>
      </w:pPr>
      <w:rPr>
        <w:rFonts w:ascii="Courier New" w:hAnsi="Courier New" w:cs="Courier New" w:hint="default"/>
      </w:rPr>
    </w:lvl>
    <w:lvl w:ilvl="2" w:tplc="6E927272">
      <w:start w:val="1"/>
      <w:numFmt w:val="bullet"/>
      <w:lvlText w:val=""/>
      <w:lvlJc w:val="left"/>
      <w:pPr>
        <w:ind w:left="2160" w:hanging="360"/>
      </w:pPr>
      <w:rPr>
        <w:rFonts w:ascii="Wingdings" w:hAnsi="Wingdings" w:hint="default"/>
      </w:rPr>
    </w:lvl>
    <w:lvl w:ilvl="3" w:tplc="E7FC6A9C">
      <w:start w:val="1"/>
      <w:numFmt w:val="bullet"/>
      <w:lvlText w:val=""/>
      <w:lvlJc w:val="left"/>
      <w:pPr>
        <w:ind w:left="2880" w:hanging="360"/>
      </w:pPr>
      <w:rPr>
        <w:rFonts w:ascii="Symbol" w:hAnsi="Symbol" w:hint="default"/>
      </w:rPr>
    </w:lvl>
    <w:lvl w:ilvl="4" w:tplc="428C7A1A">
      <w:start w:val="1"/>
      <w:numFmt w:val="bullet"/>
      <w:lvlText w:val="o"/>
      <w:lvlJc w:val="left"/>
      <w:pPr>
        <w:ind w:left="3600" w:hanging="360"/>
      </w:pPr>
      <w:rPr>
        <w:rFonts w:ascii="Courier New" w:hAnsi="Courier New" w:cs="Courier New" w:hint="default"/>
      </w:rPr>
    </w:lvl>
    <w:lvl w:ilvl="5" w:tplc="DBACD2C4">
      <w:start w:val="1"/>
      <w:numFmt w:val="bullet"/>
      <w:lvlText w:val=""/>
      <w:lvlJc w:val="left"/>
      <w:pPr>
        <w:ind w:left="4320" w:hanging="360"/>
      </w:pPr>
      <w:rPr>
        <w:rFonts w:ascii="Wingdings" w:hAnsi="Wingdings" w:hint="default"/>
      </w:rPr>
    </w:lvl>
    <w:lvl w:ilvl="6" w:tplc="5C78F44A">
      <w:start w:val="1"/>
      <w:numFmt w:val="bullet"/>
      <w:lvlText w:val=""/>
      <w:lvlJc w:val="left"/>
      <w:pPr>
        <w:ind w:left="5040" w:hanging="360"/>
      </w:pPr>
      <w:rPr>
        <w:rFonts w:ascii="Symbol" w:hAnsi="Symbol" w:hint="default"/>
      </w:rPr>
    </w:lvl>
    <w:lvl w:ilvl="7" w:tplc="6396DF6A">
      <w:start w:val="1"/>
      <w:numFmt w:val="bullet"/>
      <w:lvlText w:val="o"/>
      <w:lvlJc w:val="left"/>
      <w:pPr>
        <w:ind w:left="5760" w:hanging="360"/>
      </w:pPr>
      <w:rPr>
        <w:rFonts w:ascii="Courier New" w:hAnsi="Courier New" w:cs="Courier New" w:hint="default"/>
      </w:rPr>
    </w:lvl>
    <w:lvl w:ilvl="8" w:tplc="8D4E716A">
      <w:start w:val="1"/>
      <w:numFmt w:val="bullet"/>
      <w:lvlText w:val=""/>
      <w:lvlJc w:val="left"/>
      <w:pPr>
        <w:ind w:left="6480" w:hanging="360"/>
      </w:pPr>
      <w:rPr>
        <w:rFonts w:ascii="Wingdings" w:hAnsi="Wingdings" w:hint="default"/>
      </w:rPr>
    </w:lvl>
  </w:abstractNum>
  <w:abstractNum w:abstractNumId="19" w15:restartNumberingAfterBreak="0">
    <w:nsid w:val="42FA363F"/>
    <w:multiLevelType w:val="hybridMultilevel"/>
    <w:tmpl w:val="872E97D8"/>
    <w:lvl w:ilvl="0" w:tplc="CA942A96">
      <w:start w:val="1"/>
      <w:numFmt w:val="decimal"/>
      <w:lvlText w:val="%1."/>
      <w:lvlJc w:val="left"/>
      <w:pPr>
        <w:ind w:left="720" w:hanging="360"/>
      </w:pPr>
    </w:lvl>
    <w:lvl w:ilvl="1" w:tplc="2A6AA386">
      <w:start w:val="1"/>
      <w:numFmt w:val="lowerLetter"/>
      <w:lvlText w:val="%2."/>
      <w:lvlJc w:val="left"/>
      <w:pPr>
        <w:ind w:left="1440" w:hanging="360"/>
      </w:pPr>
    </w:lvl>
    <w:lvl w:ilvl="2" w:tplc="CD6C3092">
      <w:start w:val="1"/>
      <w:numFmt w:val="lowerRoman"/>
      <w:lvlText w:val="%3."/>
      <w:lvlJc w:val="right"/>
      <w:pPr>
        <w:ind w:left="2160" w:hanging="180"/>
      </w:pPr>
    </w:lvl>
    <w:lvl w:ilvl="3" w:tplc="BB041E00">
      <w:start w:val="1"/>
      <w:numFmt w:val="decimal"/>
      <w:lvlText w:val="%4."/>
      <w:lvlJc w:val="left"/>
      <w:pPr>
        <w:ind w:left="2880" w:hanging="360"/>
      </w:pPr>
    </w:lvl>
    <w:lvl w:ilvl="4" w:tplc="4AA86818">
      <w:start w:val="1"/>
      <w:numFmt w:val="lowerLetter"/>
      <w:lvlText w:val="%5."/>
      <w:lvlJc w:val="left"/>
      <w:pPr>
        <w:ind w:left="3600" w:hanging="360"/>
      </w:pPr>
    </w:lvl>
    <w:lvl w:ilvl="5" w:tplc="ECC24F6A">
      <w:start w:val="1"/>
      <w:numFmt w:val="lowerRoman"/>
      <w:lvlText w:val="%6."/>
      <w:lvlJc w:val="right"/>
      <w:pPr>
        <w:ind w:left="4320" w:hanging="180"/>
      </w:pPr>
    </w:lvl>
    <w:lvl w:ilvl="6" w:tplc="2A08FBE8">
      <w:start w:val="1"/>
      <w:numFmt w:val="decimal"/>
      <w:lvlText w:val="%7."/>
      <w:lvlJc w:val="left"/>
      <w:pPr>
        <w:ind w:left="5040" w:hanging="360"/>
      </w:pPr>
    </w:lvl>
    <w:lvl w:ilvl="7" w:tplc="95D22514">
      <w:start w:val="1"/>
      <w:numFmt w:val="lowerLetter"/>
      <w:lvlText w:val="%8."/>
      <w:lvlJc w:val="left"/>
      <w:pPr>
        <w:ind w:left="5760" w:hanging="360"/>
      </w:pPr>
    </w:lvl>
    <w:lvl w:ilvl="8" w:tplc="D5F813B2">
      <w:start w:val="1"/>
      <w:numFmt w:val="lowerRoman"/>
      <w:lvlText w:val="%9."/>
      <w:lvlJc w:val="right"/>
      <w:pPr>
        <w:ind w:left="6480" w:hanging="180"/>
      </w:pPr>
    </w:lvl>
  </w:abstractNum>
  <w:abstractNum w:abstractNumId="20" w15:restartNumberingAfterBreak="0">
    <w:nsid w:val="43D90E8D"/>
    <w:multiLevelType w:val="multilevel"/>
    <w:tmpl w:val="B39CFB3C"/>
    <w:lvl w:ilvl="0">
      <w:start w:val="1"/>
      <w:numFmt w:val="decimal"/>
      <w:lvlText w:val="%1."/>
      <w:lvlJc w:val="left"/>
      <w:pPr>
        <w:ind w:left="495" w:hanging="495"/>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4ED57F50"/>
    <w:multiLevelType w:val="hybridMultilevel"/>
    <w:tmpl w:val="D7F699F2"/>
    <w:lvl w:ilvl="0" w:tplc="6E727720">
      <w:start w:val="1"/>
      <w:numFmt w:val="decimal"/>
      <w:lvlText w:val="%1."/>
      <w:lvlJc w:val="left"/>
    </w:lvl>
    <w:lvl w:ilvl="1" w:tplc="6C9AB672">
      <w:start w:val="1"/>
      <w:numFmt w:val="lowerLetter"/>
      <w:lvlText w:val="%2."/>
      <w:lvlJc w:val="left"/>
      <w:pPr>
        <w:ind w:left="1440" w:hanging="360"/>
      </w:pPr>
    </w:lvl>
    <w:lvl w:ilvl="2" w:tplc="E6260724">
      <w:start w:val="1"/>
      <w:numFmt w:val="lowerRoman"/>
      <w:lvlText w:val="%3."/>
      <w:lvlJc w:val="right"/>
      <w:pPr>
        <w:ind w:left="2160" w:hanging="180"/>
      </w:pPr>
    </w:lvl>
    <w:lvl w:ilvl="3" w:tplc="3C9CC126">
      <w:start w:val="1"/>
      <w:numFmt w:val="decimal"/>
      <w:lvlText w:val="%4."/>
      <w:lvlJc w:val="left"/>
      <w:pPr>
        <w:ind w:left="2880" w:hanging="360"/>
      </w:pPr>
    </w:lvl>
    <w:lvl w:ilvl="4" w:tplc="840AEB48">
      <w:start w:val="1"/>
      <w:numFmt w:val="lowerLetter"/>
      <w:lvlText w:val="%5."/>
      <w:lvlJc w:val="left"/>
      <w:pPr>
        <w:ind w:left="3600" w:hanging="360"/>
      </w:pPr>
    </w:lvl>
    <w:lvl w:ilvl="5" w:tplc="C06A34C8">
      <w:start w:val="1"/>
      <w:numFmt w:val="lowerRoman"/>
      <w:lvlText w:val="%6."/>
      <w:lvlJc w:val="right"/>
      <w:pPr>
        <w:ind w:left="4320" w:hanging="180"/>
      </w:pPr>
    </w:lvl>
    <w:lvl w:ilvl="6" w:tplc="64383A34">
      <w:start w:val="1"/>
      <w:numFmt w:val="decimal"/>
      <w:lvlText w:val="%7."/>
      <w:lvlJc w:val="left"/>
      <w:pPr>
        <w:ind w:left="5040" w:hanging="360"/>
      </w:pPr>
    </w:lvl>
    <w:lvl w:ilvl="7" w:tplc="65E0C6DA">
      <w:start w:val="1"/>
      <w:numFmt w:val="lowerLetter"/>
      <w:lvlText w:val="%8."/>
      <w:lvlJc w:val="left"/>
      <w:pPr>
        <w:ind w:left="5760" w:hanging="360"/>
      </w:pPr>
    </w:lvl>
    <w:lvl w:ilvl="8" w:tplc="4D24C1F8">
      <w:start w:val="1"/>
      <w:numFmt w:val="lowerRoman"/>
      <w:lvlText w:val="%9."/>
      <w:lvlJc w:val="right"/>
      <w:pPr>
        <w:ind w:left="6480" w:hanging="180"/>
      </w:pPr>
    </w:lvl>
  </w:abstractNum>
  <w:abstractNum w:abstractNumId="22" w15:restartNumberingAfterBreak="0">
    <w:nsid w:val="52A24FB6"/>
    <w:multiLevelType w:val="hybridMultilevel"/>
    <w:tmpl w:val="9C2A9B4C"/>
    <w:lvl w:ilvl="0" w:tplc="4B26526E">
      <w:start w:val="1"/>
      <w:numFmt w:val="decimal"/>
      <w:lvlText w:val="%1."/>
      <w:lvlJc w:val="left"/>
      <w:pPr>
        <w:ind w:left="2119" w:hanging="1410"/>
      </w:pPr>
      <w:rPr>
        <w:rFonts w:hint="default"/>
      </w:rPr>
    </w:lvl>
    <w:lvl w:ilvl="1" w:tplc="A9885830">
      <w:start w:val="1"/>
      <w:numFmt w:val="lowerLetter"/>
      <w:lvlText w:val="%2."/>
      <w:lvlJc w:val="left"/>
      <w:pPr>
        <w:ind w:left="1789" w:hanging="360"/>
      </w:pPr>
    </w:lvl>
    <w:lvl w:ilvl="2" w:tplc="867CCA34">
      <w:start w:val="1"/>
      <w:numFmt w:val="lowerRoman"/>
      <w:lvlText w:val="%3."/>
      <w:lvlJc w:val="right"/>
      <w:pPr>
        <w:ind w:left="2509" w:hanging="180"/>
      </w:pPr>
    </w:lvl>
    <w:lvl w:ilvl="3" w:tplc="E59E68BA">
      <w:start w:val="1"/>
      <w:numFmt w:val="decimal"/>
      <w:lvlText w:val="%4."/>
      <w:lvlJc w:val="left"/>
      <w:pPr>
        <w:ind w:left="3229" w:hanging="360"/>
      </w:pPr>
    </w:lvl>
    <w:lvl w:ilvl="4" w:tplc="1D12A022">
      <w:start w:val="1"/>
      <w:numFmt w:val="lowerLetter"/>
      <w:lvlText w:val="%5."/>
      <w:lvlJc w:val="left"/>
      <w:pPr>
        <w:ind w:left="3949" w:hanging="360"/>
      </w:pPr>
    </w:lvl>
    <w:lvl w:ilvl="5" w:tplc="EA569278">
      <w:start w:val="1"/>
      <w:numFmt w:val="lowerRoman"/>
      <w:lvlText w:val="%6."/>
      <w:lvlJc w:val="right"/>
      <w:pPr>
        <w:ind w:left="4669" w:hanging="180"/>
      </w:pPr>
    </w:lvl>
    <w:lvl w:ilvl="6" w:tplc="8E302FD4">
      <w:start w:val="1"/>
      <w:numFmt w:val="decimal"/>
      <w:lvlText w:val="%7."/>
      <w:lvlJc w:val="left"/>
      <w:pPr>
        <w:ind w:left="5389" w:hanging="360"/>
      </w:pPr>
    </w:lvl>
    <w:lvl w:ilvl="7" w:tplc="43964534">
      <w:start w:val="1"/>
      <w:numFmt w:val="lowerLetter"/>
      <w:lvlText w:val="%8."/>
      <w:lvlJc w:val="left"/>
      <w:pPr>
        <w:ind w:left="6109" w:hanging="360"/>
      </w:pPr>
    </w:lvl>
    <w:lvl w:ilvl="8" w:tplc="73085E7C">
      <w:start w:val="1"/>
      <w:numFmt w:val="lowerRoman"/>
      <w:lvlText w:val="%9."/>
      <w:lvlJc w:val="right"/>
      <w:pPr>
        <w:ind w:left="6829" w:hanging="180"/>
      </w:pPr>
    </w:lvl>
  </w:abstractNum>
  <w:abstractNum w:abstractNumId="23" w15:restartNumberingAfterBreak="0">
    <w:nsid w:val="5A9E2369"/>
    <w:multiLevelType w:val="hybridMultilevel"/>
    <w:tmpl w:val="739806A0"/>
    <w:lvl w:ilvl="0" w:tplc="6C8A4804">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499AFC36">
      <w:start w:val="1"/>
      <w:numFmt w:val="bullet"/>
      <w:lvlText w:val="o"/>
      <w:lvlJc w:val="left"/>
      <w:pPr>
        <w:ind w:left="1440" w:hanging="360"/>
      </w:pPr>
      <w:rPr>
        <w:rFonts w:ascii="Courier New" w:eastAsia="Courier New" w:hAnsi="Courier New" w:cs="Courier New" w:hint="default"/>
      </w:rPr>
    </w:lvl>
    <w:lvl w:ilvl="2" w:tplc="6EDA097A">
      <w:start w:val="1"/>
      <w:numFmt w:val="bullet"/>
      <w:lvlText w:val="§"/>
      <w:lvlJc w:val="left"/>
      <w:pPr>
        <w:ind w:left="2160" w:hanging="360"/>
      </w:pPr>
      <w:rPr>
        <w:rFonts w:ascii="Wingdings" w:eastAsia="Wingdings" w:hAnsi="Wingdings" w:cs="Wingdings" w:hint="default"/>
      </w:rPr>
    </w:lvl>
    <w:lvl w:ilvl="3" w:tplc="E6AE5DB2">
      <w:start w:val="1"/>
      <w:numFmt w:val="bullet"/>
      <w:lvlText w:val="·"/>
      <w:lvlJc w:val="left"/>
      <w:pPr>
        <w:ind w:left="2880" w:hanging="360"/>
      </w:pPr>
      <w:rPr>
        <w:rFonts w:ascii="Symbol" w:eastAsia="Symbol" w:hAnsi="Symbol" w:cs="Symbol" w:hint="default"/>
      </w:rPr>
    </w:lvl>
    <w:lvl w:ilvl="4" w:tplc="E8FA4C6E">
      <w:start w:val="1"/>
      <w:numFmt w:val="bullet"/>
      <w:lvlText w:val="o"/>
      <w:lvlJc w:val="left"/>
      <w:pPr>
        <w:ind w:left="3600" w:hanging="360"/>
      </w:pPr>
      <w:rPr>
        <w:rFonts w:ascii="Courier New" w:eastAsia="Courier New" w:hAnsi="Courier New" w:cs="Courier New" w:hint="default"/>
      </w:rPr>
    </w:lvl>
    <w:lvl w:ilvl="5" w:tplc="855E065C">
      <w:start w:val="1"/>
      <w:numFmt w:val="bullet"/>
      <w:lvlText w:val="§"/>
      <w:lvlJc w:val="left"/>
      <w:pPr>
        <w:ind w:left="4320" w:hanging="360"/>
      </w:pPr>
      <w:rPr>
        <w:rFonts w:ascii="Wingdings" w:eastAsia="Wingdings" w:hAnsi="Wingdings" w:cs="Wingdings" w:hint="default"/>
      </w:rPr>
    </w:lvl>
    <w:lvl w:ilvl="6" w:tplc="74AC74B0">
      <w:start w:val="1"/>
      <w:numFmt w:val="bullet"/>
      <w:lvlText w:val="·"/>
      <w:lvlJc w:val="left"/>
      <w:pPr>
        <w:ind w:left="5040" w:hanging="360"/>
      </w:pPr>
      <w:rPr>
        <w:rFonts w:ascii="Symbol" w:eastAsia="Symbol" w:hAnsi="Symbol" w:cs="Symbol" w:hint="default"/>
      </w:rPr>
    </w:lvl>
    <w:lvl w:ilvl="7" w:tplc="F9D4D414">
      <w:start w:val="1"/>
      <w:numFmt w:val="bullet"/>
      <w:lvlText w:val="o"/>
      <w:lvlJc w:val="left"/>
      <w:pPr>
        <w:ind w:left="5760" w:hanging="360"/>
      </w:pPr>
      <w:rPr>
        <w:rFonts w:ascii="Courier New" w:eastAsia="Courier New" w:hAnsi="Courier New" w:cs="Courier New" w:hint="default"/>
      </w:rPr>
    </w:lvl>
    <w:lvl w:ilvl="8" w:tplc="BEA65650">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5E135995"/>
    <w:multiLevelType w:val="multilevel"/>
    <w:tmpl w:val="F68ACF32"/>
    <w:lvl w:ilvl="0">
      <w:start w:val="1"/>
      <w:numFmt w:val="decimal"/>
      <w:lvlText w:val="%1."/>
      <w:lvlJc w:val="left"/>
      <w:pPr>
        <w:ind w:left="2119" w:hanging="141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5" w15:restartNumberingAfterBreak="0">
    <w:nsid w:val="5E954D1E"/>
    <w:multiLevelType w:val="multilevel"/>
    <w:tmpl w:val="5824DB52"/>
    <w:lvl w:ilvl="0">
      <w:start w:val="2"/>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6" w15:restartNumberingAfterBreak="0">
    <w:nsid w:val="602B0B20"/>
    <w:multiLevelType w:val="hybridMultilevel"/>
    <w:tmpl w:val="EB1AF09C"/>
    <w:lvl w:ilvl="0" w:tplc="445AA3EE">
      <w:start w:val="1"/>
      <w:numFmt w:val="bullet"/>
      <w:lvlText w:val="–"/>
      <w:lvlJc w:val="left"/>
      <w:pPr>
        <w:ind w:left="1429" w:hanging="360"/>
      </w:pPr>
      <w:rPr>
        <w:rFonts w:ascii="Arial" w:eastAsia="Arial" w:hAnsi="Arial" w:cs="Arial" w:hint="default"/>
      </w:rPr>
    </w:lvl>
    <w:lvl w:ilvl="1" w:tplc="7E4C90AE">
      <w:start w:val="1"/>
      <w:numFmt w:val="bullet"/>
      <w:lvlText w:val="o"/>
      <w:lvlJc w:val="left"/>
      <w:pPr>
        <w:ind w:left="2149" w:hanging="360"/>
      </w:pPr>
      <w:rPr>
        <w:rFonts w:ascii="Courier New" w:eastAsia="Courier New" w:hAnsi="Courier New" w:cs="Courier New" w:hint="default"/>
      </w:rPr>
    </w:lvl>
    <w:lvl w:ilvl="2" w:tplc="100E3E1A">
      <w:start w:val="1"/>
      <w:numFmt w:val="bullet"/>
      <w:lvlText w:val="§"/>
      <w:lvlJc w:val="left"/>
      <w:pPr>
        <w:ind w:left="2869" w:hanging="360"/>
      </w:pPr>
      <w:rPr>
        <w:rFonts w:ascii="Wingdings" w:eastAsia="Wingdings" w:hAnsi="Wingdings" w:cs="Wingdings" w:hint="default"/>
      </w:rPr>
    </w:lvl>
    <w:lvl w:ilvl="3" w:tplc="F8F6A8BC">
      <w:start w:val="1"/>
      <w:numFmt w:val="bullet"/>
      <w:lvlText w:val="·"/>
      <w:lvlJc w:val="left"/>
      <w:pPr>
        <w:ind w:left="3589" w:hanging="360"/>
      </w:pPr>
      <w:rPr>
        <w:rFonts w:ascii="Symbol" w:eastAsia="Symbol" w:hAnsi="Symbol" w:cs="Symbol" w:hint="default"/>
      </w:rPr>
    </w:lvl>
    <w:lvl w:ilvl="4" w:tplc="B7C0B178">
      <w:start w:val="1"/>
      <w:numFmt w:val="bullet"/>
      <w:lvlText w:val="o"/>
      <w:lvlJc w:val="left"/>
      <w:pPr>
        <w:ind w:left="4309" w:hanging="360"/>
      </w:pPr>
      <w:rPr>
        <w:rFonts w:ascii="Courier New" w:eastAsia="Courier New" w:hAnsi="Courier New" w:cs="Courier New" w:hint="default"/>
      </w:rPr>
    </w:lvl>
    <w:lvl w:ilvl="5" w:tplc="DBDE5664">
      <w:start w:val="1"/>
      <w:numFmt w:val="bullet"/>
      <w:lvlText w:val="§"/>
      <w:lvlJc w:val="left"/>
      <w:pPr>
        <w:ind w:left="5029" w:hanging="360"/>
      </w:pPr>
      <w:rPr>
        <w:rFonts w:ascii="Wingdings" w:eastAsia="Wingdings" w:hAnsi="Wingdings" w:cs="Wingdings" w:hint="default"/>
      </w:rPr>
    </w:lvl>
    <w:lvl w:ilvl="6" w:tplc="908A943C">
      <w:start w:val="1"/>
      <w:numFmt w:val="bullet"/>
      <w:lvlText w:val="·"/>
      <w:lvlJc w:val="left"/>
      <w:pPr>
        <w:ind w:left="5749" w:hanging="360"/>
      </w:pPr>
      <w:rPr>
        <w:rFonts w:ascii="Symbol" w:eastAsia="Symbol" w:hAnsi="Symbol" w:cs="Symbol" w:hint="default"/>
      </w:rPr>
    </w:lvl>
    <w:lvl w:ilvl="7" w:tplc="4D3EB60A">
      <w:start w:val="1"/>
      <w:numFmt w:val="bullet"/>
      <w:lvlText w:val="o"/>
      <w:lvlJc w:val="left"/>
      <w:pPr>
        <w:ind w:left="6469" w:hanging="360"/>
      </w:pPr>
      <w:rPr>
        <w:rFonts w:ascii="Courier New" w:eastAsia="Courier New" w:hAnsi="Courier New" w:cs="Courier New" w:hint="default"/>
      </w:rPr>
    </w:lvl>
    <w:lvl w:ilvl="8" w:tplc="0BD068AE">
      <w:start w:val="1"/>
      <w:numFmt w:val="bullet"/>
      <w:lvlText w:val="§"/>
      <w:lvlJc w:val="left"/>
      <w:pPr>
        <w:ind w:left="7189" w:hanging="360"/>
      </w:pPr>
      <w:rPr>
        <w:rFonts w:ascii="Wingdings" w:eastAsia="Wingdings" w:hAnsi="Wingdings" w:cs="Wingdings" w:hint="default"/>
      </w:rPr>
    </w:lvl>
  </w:abstractNum>
  <w:abstractNum w:abstractNumId="27" w15:restartNumberingAfterBreak="0">
    <w:nsid w:val="6A3A1093"/>
    <w:multiLevelType w:val="multilevel"/>
    <w:tmpl w:val="F5242B46"/>
    <w:lvl w:ilvl="0">
      <w:start w:val="1"/>
      <w:numFmt w:val="decimal"/>
      <w:lvlText w:val="%1."/>
      <w:lvlJc w:val="left"/>
      <w:pPr>
        <w:ind w:left="450" w:hanging="450"/>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390" w:hanging="180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8280" w:hanging="2160"/>
      </w:pPr>
      <w:rPr>
        <w:rFonts w:hint="default"/>
      </w:rPr>
    </w:lvl>
  </w:abstractNum>
  <w:abstractNum w:abstractNumId="28" w15:restartNumberingAfterBreak="0">
    <w:nsid w:val="6A59143E"/>
    <w:multiLevelType w:val="multilevel"/>
    <w:tmpl w:val="735CF762"/>
    <w:lvl w:ilvl="0">
      <w:start w:val="2"/>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9" w15:restartNumberingAfterBreak="0">
    <w:nsid w:val="6AD84195"/>
    <w:multiLevelType w:val="hybridMultilevel"/>
    <w:tmpl w:val="59D0EB7E"/>
    <w:lvl w:ilvl="0" w:tplc="ECAC4AEC">
      <w:start w:val="1"/>
      <w:numFmt w:val="bullet"/>
      <w:lvlText w:val=""/>
      <w:lvlJc w:val="left"/>
      <w:pPr>
        <w:ind w:left="720" w:hanging="360"/>
      </w:pPr>
      <w:rPr>
        <w:rFonts w:ascii="Symbol" w:hAnsi="Symbol" w:hint="default"/>
      </w:rPr>
    </w:lvl>
    <w:lvl w:ilvl="1" w:tplc="C39CBA20">
      <w:start w:val="1"/>
      <w:numFmt w:val="bullet"/>
      <w:lvlText w:val="o"/>
      <w:lvlJc w:val="left"/>
      <w:pPr>
        <w:ind w:left="1440" w:hanging="360"/>
      </w:pPr>
      <w:rPr>
        <w:rFonts w:ascii="Courier New" w:hAnsi="Courier New" w:cs="Courier New" w:hint="default"/>
      </w:rPr>
    </w:lvl>
    <w:lvl w:ilvl="2" w:tplc="D5D836A4">
      <w:start w:val="1"/>
      <w:numFmt w:val="bullet"/>
      <w:lvlText w:val=""/>
      <w:lvlJc w:val="left"/>
      <w:pPr>
        <w:ind w:left="2160" w:hanging="360"/>
      </w:pPr>
      <w:rPr>
        <w:rFonts w:ascii="Wingdings" w:hAnsi="Wingdings" w:hint="default"/>
      </w:rPr>
    </w:lvl>
    <w:lvl w:ilvl="3" w:tplc="B8460712">
      <w:start w:val="1"/>
      <w:numFmt w:val="bullet"/>
      <w:lvlText w:val=""/>
      <w:lvlJc w:val="left"/>
      <w:pPr>
        <w:ind w:left="2880" w:hanging="360"/>
      </w:pPr>
      <w:rPr>
        <w:rFonts w:ascii="Symbol" w:hAnsi="Symbol" w:hint="default"/>
      </w:rPr>
    </w:lvl>
    <w:lvl w:ilvl="4" w:tplc="BDC0EA68">
      <w:start w:val="1"/>
      <w:numFmt w:val="bullet"/>
      <w:lvlText w:val="o"/>
      <w:lvlJc w:val="left"/>
      <w:pPr>
        <w:ind w:left="3600" w:hanging="360"/>
      </w:pPr>
      <w:rPr>
        <w:rFonts w:ascii="Courier New" w:hAnsi="Courier New" w:cs="Courier New" w:hint="default"/>
      </w:rPr>
    </w:lvl>
    <w:lvl w:ilvl="5" w:tplc="41769CF0">
      <w:start w:val="1"/>
      <w:numFmt w:val="bullet"/>
      <w:lvlText w:val=""/>
      <w:lvlJc w:val="left"/>
      <w:pPr>
        <w:ind w:left="4320" w:hanging="360"/>
      </w:pPr>
      <w:rPr>
        <w:rFonts w:ascii="Wingdings" w:hAnsi="Wingdings" w:hint="default"/>
      </w:rPr>
    </w:lvl>
    <w:lvl w:ilvl="6" w:tplc="09C084E2">
      <w:start w:val="1"/>
      <w:numFmt w:val="bullet"/>
      <w:lvlText w:val=""/>
      <w:lvlJc w:val="left"/>
      <w:pPr>
        <w:ind w:left="5040" w:hanging="360"/>
      </w:pPr>
      <w:rPr>
        <w:rFonts w:ascii="Symbol" w:hAnsi="Symbol" w:hint="default"/>
      </w:rPr>
    </w:lvl>
    <w:lvl w:ilvl="7" w:tplc="4A109DAE">
      <w:start w:val="1"/>
      <w:numFmt w:val="bullet"/>
      <w:lvlText w:val="o"/>
      <w:lvlJc w:val="left"/>
      <w:pPr>
        <w:ind w:left="5760" w:hanging="360"/>
      </w:pPr>
      <w:rPr>
        <w:rFonts w:ascii="Courier New" w:hAnsi="Courier New" w:cs="Courier New" w:hint="default"/>
      </w:rPr>
    </w:lvl>
    <w:lvl w:ilvl="8" w:tplc="82DA4B2A">
      <w:start w:val="1"/>
      <w:numFmt w:val="bullet"/>
      <w:lvlText w:val=""/>
      <w:lvlJc w:val="left"/>
      <w:pPr>
        <w:ind w:left="6480" w:hanging="360"/>
      </w:pPr>
      <w:rPr>
        <w:rFonts w:ascii="Wingdings" w:hAnsi="Wingdings" w:hint="default"/>
      </w:rPr>
    </w:lvl>
  </w:abstractNum>
  <w:abstractNum w:abstractNumId="30" w15:restartNumberingAfterBreak="0">
    <w:nsid w:val="6C95591D"/>
    <w:multiLevelType w:val="multilevel"/>
    <w:tmpl w:val="1108B964"/>
    <w:lvl w:ilvl="0">
      <w:start w:val="1"/>
      <w:numFmt w:val="decimal"/>
      <w:lvlText w:val="%1."/>
      <w:lvlJc w:val="left"/>
      <w:pPr>
        <w:ind w:left="720" w:hanging="360"/>
      </w:pPr>
      <w:rPr>
        <w:rFonts w:hint="default"/>
      </w:rPr>
    </w:lvl>
    <w:lvl w:ilvl="1">
      <w:start w:val="4"/>
      <w:numFmt w:val="decimal"/>
      <w:isLgl/>
      <w:lvlText w:val="%1.%2."/>
      <w:lvlJc w:val="left"/>
      <w:pPr>
        <w:ind w:left="3124" w:hanging="1710"/>
      </w:pPr>
      <w:rPr>
        <w:rFonts w:hint="default"/>
      </w:rPr>
    </w:lvl>
    <w:lvl w:ilvl="2">
      <w:start w:val="1"/>
      <w:numFmt w:val="decimal"/>
      <w:isLgl/>
      <w:lvlText w:val="%1.%2.%3."/>
      <w:lvlJc w:val="left"/>
      <w:pPr>
        <w:ind w:left="4178" w:hanging="1710"/>
      </w:pPr>
      <w:rPr>
        <w:rFonts w:hint="default"/>
      </w:rPr>
    </w:lvl>
    <w:lvl w:ilvl="3">
      <w:start w:val="1"/>
      <w:numFmt w:val="decimal"/>
      <w:isLgl/>
      <w:lvlText w:val="%1.%2.%3.%4."/>
      <w:lvlJc w:val="left"/>
      <w:pPr>
        <w:ind w:left="5232" w:hanging="1710"/>
      </w:pPr>
      <w:rPr>
        <w:rFonts w:hint="default"/>
      </w:rPr>
    </w:lvl>
    <w:lvl w:ilvl="4">
      <w:start w:val="1"/>
      <w:numFmt w:val="decimal"/>
      <w:isLgl/>
      <w:lvlText w:val="%1.%2.%3.%4.%5."/>
      <w:lvlJc w:val="left"/>
      <w:pPr>
        <w:ind w:left="6286" w:hanging="1710"/>
      </w:pPr>
      <w:rPr>
        <w:rFonts w:hint="default"/>
      </w:rPr>
    </w:lvl>
    <w:lvl w:ilvl="5">
      <w:start w:val="1"/>
      <w:numFmt w:val="decimal"/>
      <w:isLgl/>
      <w:lvlText w:val="%1.%2.%3.%4.%5.%6."/>
      <w:lvlJc w:val="left"/>
      <w:pPr>
        <w:ind w:left="7340" w:hanging="1710"/>
      </w:pPr>
      <w:rPr>
        <w:rFonts w:hint="default"/>
      </w:rPr>
    </w:lvl>
    <w:lvl w:ilvl="6">
      <w:start w:val="1"/>
      <w:numFmt w:val="decimal"/>
      <w:isLgl/>
      <w:lvlText w:val="%1.%2.%3.%4.%5.%6.%7."/>
      <w:lvlJc w:val="left"/>
      <w:pPr>
        <w:ind w:left="8484" w:hanging="1800"/>
      </w:pPr>
      <w:rPr>
        <w:rFonts w:hint="default"/>
      </w:rPr>
    </w:lvl>
    <w:lvl w:ilvl="7">
      <w:start w:val="1"/>
      <w:numFmt w:val="decimal"/>
      <w:isLgl/>
      <w:lvlText w:val="%1.%2.%3.%4.%5.%6.%7.%8."/>
      <w:lvlJc w:val="left"/>
      <w:pPr>
        <w:ind w:left="9538" w:hanging="1800"/>
      </w:pPr>
      <w:rPr>
        <w:rFonts w:hint="default"/>
      </w:rPr>
    </w:lvl>
    <w:lvl w:ilvl="8">
      <w:start w:val="1"/>
      <w:numFmt w:val="decimal"/>
      <w:isLgl/>
      <w:lvlText w:val="%1.%2.%3.%4.%5.%6.%7.%8.%9."/>
      <w:lvlJc w:val="left"/>
      <w:pPr>
        <w:ind w:left="10952" w:hanging="2160"/>
      </w:pPr>
      <w:rPr>
        <w:rFonts w:hint="default"/>
      </w:rPr>
    </w:lvl>
  </w:abstractNum>
  <w:abstractNum w:abstractNumId="31" w15:restartNumberingAfterBreak="0">
    <w:nsid w:val="704C6405"/>
    <w:multiLevelType w:val="multilevel"/>
    <w:tmpl w:val="A73090CA"/>
    <w:lvl w:ilvl="0">
      <w:start w:val="2"/>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15:restartNumberingAfterBreak="0">
    <w:nsid w:val="72EC248C"/>
    <w:multiLevelType w:val="hybridMultilevel"/>
    <w:tmpl w:val="985EE91A"/>
    <w:lvl w:ilvl="0" w:tplc="0A4AFEBC">
      <w:start w:val="1"/>
      <w:numFmt w:val="russianLower"/>
      <w:lvlText w:val="%1)"/>
      <w:lvlJc w:val="left"/>
      <w:pPr>
        <w:ind w:left="720" w:hanging="360"/>
      </w:pPr>
      <w:rPr>
        <w:rFonts w:hint="default"/>
      </w:rPr>
    </w:lvl>
    <w:lvl w:ilvl="1" w:tplc="357AEC1E">
      <w:start w:val="1"/>
      <w:numFmt w:val="lowerLetter"/>
      <w:lvlText w:val="%2."/>
      <w:lvlJc w:val="left"/>
      <w:pPr>
        <w:ind w:left="1440" w:hanging="360"/>
      </w:pPr>
    </w:lvl>
    <w:lvl w:ilvl="2" w:tplc="BA90AC1A">
      <w:start w:val="1"/>
      <w:numFmt w:val="lowerRoman"/>
      <w:lvlText w:val="%3."/>
      <w:lvlJc w:val="right"/>
      <w:pPr>
        <w:ind w:left="2160" w:hanging="180"/>
      </w:pPr>
    </w:lvl>
    <w:lvl w:ilvl="3" w:tplc="E2406FE8">
      <w:start w:val="1"/>
      <w:numFmt w:val="decimal"/>
      <w:lvlText w:val="%4."/>
      <w:lvlJc w:val="left"/>
      <w:pPr>
        <w:ind w:left="2880" w:hanging="360"/>
      </w:pPr>
    </w:lvl>
    <w:lvl w:ilvl="4" w:tplc="A956FACE">
      <w:start w:val="1"/>
      <w:numFmt w:val="lowerLetter"/>
      <w:lvlText w:val="%5."/>
      <w:lvlJc w:val="left"/>
      <w:pPr>
        <w:ind w:left="3600" w:hanging="360"/>
      </w:pPr>
    </w:lvl>
    <w:lvl w:ilvl="5" w:tplc="3B2EC438">
      <w:start w:val="1"/>
      <w:numFmt w:val="lowerRoman"/>
      <w:lvlText w:val="%6."/>
      <w:lvlJc w:val="right"/>
      <w:pPr>
        <w:ind w:left="4320" w:hanging="180"/>
      </w:pPr>
    </w:lvl>
    <w:lvl w:ilvl="6" w:tplc="12DABA8A">
      <w:start w:val="1"/>
      <w:numFmt w:val="decimal"/>
      <w:lvlText w:val="%7."/>
      <w:lvlJc w:val="left"/>
      <w:pPr>
        <w:ind w:left="5040" w:hanging="360"/>
      </w:pPr>
    </w:lvl>
    <w:lvl w:ilvl="7" w:tplc="CDB4FEC4">
      <w:start w:val="1"/>
      <w:numFmt w:val="lowerLetter"/>
      <w:lvlText w:val="%8."/>
      <w:lvlJc w:val="left"/>
      <w:pPr>
        <w:ind w:left="5760" w:hanging="360"/>
      </w:pPr>
    </w:lvl>
    <w:lvl w:ilvl="8" w:tplc="3F4CD88C">
      <w:start w:val="1"/>
      <w:numFmt w:val="lowerRoman"/>
      <w:lvlText w:val="%9."/>
      <w:lvlJc w:val="right"/>
      <w:pPr>
        <w:ind w:left="6480" w:hanging="180"/>
      </w:pPr>
    </w:lvl>
  </w:abstractNum>
  <w:abstractNum w:abstractNumId="33" w15:restartNumberingAfterBreak="0">
    <w:nsid w:val="72FE46B6"/>
    <w:multiLevelType w:val="hybridMultilevel"/>
    <w:tmpl w:val="F14A5F54"/>
    <w:lvl w:ilvl="0" w:tplc="AF1E98A8">
      <w:start w:val="1"/>
      <w:numFmt w:val="russianLower"/>
      <w:lvlText w:val="%1)"/>
      <w:lvlJc w:val="left"/>
      <w:pPr>
        <w:ind w:left="1429" w:hanging="360"/>
      </w:pPr>
      <w:rPr>
        <w:rFonts w:hint="default"/>
      </w:rPr>
    </w:lvl>
    <w:lvl w:ilvl="1" w:tplc="F99CA05A">
      <w:start w:val="1"/>
      <w:numFmt w:val="lowerLetter"/>
      <w:lvlText w:val="%2."/>
      <w:lvlJc w:val="left"/>
      <w:pPr>
        <w:ind w:left="2149" w:hanging="360"/>
      </w:pPr>
    </w:lvl>
    <w:lvl w:ilvl="2" w:tplc="4A68C64A">
      <w:start w:val="1"/>
      <w:numFmt w:val="lowerRoman"/>
      <w:lvlText w:val="%3."/>
      <w:lvlJc w:val="right"/>
      <w:pPr>
        <w:ind w:left="2869" w:hanging="180"/>
      </w:pPr>
    </w:lvl>
    <w:lvl w:ilvl="3" w:tplc="B3D8E906">
      <w:start w:val="1"/>
      <w:numFmt w:val="decimal"/>
      <w:lvlText w:val="%4."/>
      <w:lvlJc w:val="left"/>
      <w:pPr>
        <w:ind w:left="3589" w:hanging="360"/>
      </w:pPr>
    </w:lvl>
    <w:lvl w:ilvl="4" w:tplc="0BECA92C">
      <w:start w:val="1"/>
      <w:numFmt w:val="lowerLetter"/>
      <w:lvlText w:val="%5."/>
      <w:lvlJc w:val="left"/>
      <w:pPr>
        <w:ind w:left="4309" w:hanging="360"/>
      </w:pPr>
    </w:lvl>
    <w:lvl w:ilvl="5" w:tplc="7C1235E0">
      <w:start w:val="1"/>
      <w:numFmt w:val="lowerRoman"/>
      <w:lvlText w:val="%6."/>
      <w:lvlJc w:val="right"/>
      <w:pPr>
        <w:ind w:left="5029" w:hanging="180"/>
      </w:pPr>
    </w:lvl>
    <w:lvl w:ilvl="6" w:tplc="56E2A1D6">
      <w:start w:val="1"/>
      <w:numFmt w:val="decimal"/>
      <w:lvlText w:val="%7."/>
      <w:lvlJc w:val="left"/>
      <w:pPr>
        <w:ind w:left="5749" w:hanging="360"/>
      </w:pPr>
    </w:lvl>
    <w:lvl w:ilvl="7" w:tplc="4028AF98">
      <w:start w:val="1"/>
      <w:numFmt w:val="lowerLetter"/>
      <w:lvlText w:val="%8."/>
      <w:lvlJc w:val="left"/>
      <w:pPr>
        <w:ind w:left="6469" w:hanging="360"/>
      </w:pPr>
    </w:lvl>
    <w:lvl w:ilvl="8" w:tplc="CDCC85BC">
      <w:start w:val="1"/>
      <w:numFmt w:val="lowerRoman"/>
      <w:lvlText w:val="%9."/>
      <w:lvlJc w:val="right"/>
      <w:pPr>
        <w:ind w:left="7189" w:hanging="180"/>
      </w:pPr>
    </w:lvl>
  </w:abstractNum>
  <w:abstractNum w:abstractNumId="34" w15:restartNumberingAfterBreak="0">
    <w:nsid w:val="755B6E8C"/>
    <w:multiLevelType w:val="multilevel"/>
    <w:tmpl w:val="1C08DF26"/>
    <w:lvl w:ilvl="0">
      <w:start w:val="2"/>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5" w15:restartNumberingAfterBreak="0">
    <w:nsid w:val="774E34B9"/>
    <w:multiLevelType w:val="hybridMultilevel"/>
    <w:tmpl w:val="B5D67F8A"/>
    <w:lvl w:ilvl="0" w:tplc="4F1067DC">
      <w:start w:val="1"/>
      <w:numFmt w:val="russianLower"/>
      <w:lvlText w:val="%1)"/>
      <w:lvlJc w:val="left"/>
      <w:pPr>
        <w:ind w:left="720" w:hanging="360"/>
      </w:pPr>
      <w:rPr>
        <w:rFonts w:hint="default"/>
      </w:rPr>
    </w:lvl>
    <w:lvl w:ilvl="1" w:tplc="D29C4784">
      <w:start w:val="1"/>
      <w:numFmt w:val="lowerLetter"/>
      <w:lvlText w:val="%2."/>
      <w:lvlJc w:val="left"/>
      <w:pPr>
        <w:ind w:left="1440" w:hanging="360"/>
      </w:pPr>
    </w:lvl>
    <w:lvl w:ilvl="2" w:tplc="28302BA2">
      <w:start w:val="1"/>
      <w:numFmt w:val="lowerRoman"/>
      <w:lvlText w:val="%3."/>
      <w:lvlJc w:val="right"/>
      <w:pPr>
        <w:ind w:left="2160" w:hanging="180"/>
      </w:pPr>
    </w:lvl>
    <w:lvl w:ilvl="3" w:tplc="5A8E5404">
      <w:start w:val="1"/>
      <w:numFmt w:val="decimal"/>
      <w:lvlText w:val="%4."/>
      <w:lvlJc w:val="left"/>
      <w:pPr>
        <w:ind w:left="2880" w:hanging="360"/>
      </w:pPr>
    </w:lvl>
    <w:lvl w:ilvl="4" w:tplc="AB66F51C">
      <w:start w:val="1"/>
      <w:numFmt w:val="lowerLetter"/>
      <w:lvlText w:val="%5."/>
      <w:lvlJc w:val="left"/>
      <w:pPr>
        <w:ind w:left="3600" w:hanging="360"/>
      </w:pPr>
    </w:lvl>
    <w:lvl w:ilvl="5" w:tplc="BB009DA6">
      <w:start w:val="1"/>
      <w:numFmt w:val="lowerRoman"/>
      <w:lvlText w:val="%6."/>
      <w:lvlJc w:val="right"/>
      <w:pPr>
        <w:ind w:left="4320" w:hanging="180"/>
      </w:pPr>
    </w:lvl>
    <w:lvl w:ilvl="6" w:tplc="9394FC18">
      <w:start w:val="1"/>
      <w:numFmt w:val="decimal"/>
      <w:lvlText w:val="%7."/>
      <w:lvlJc w:val="left"/>
      <w:pPr>
        <w:ind w:left="5040" w:hanging="360"/>
      </w:pPr>
    </w:lvl>
    <w:lvl w:ilvl="7" w:tplc="C0DA06A4">
      <w:start w:val="1"/>
      <w:numFmt w:val="lowerLetter"/>
      <w:lvlText w:val="%8."/>
      <w:lvlJc w:val="left"/>
      <w:pPr>
        <w:ind w:left="5760" w:hanging="360"/>
      </w:pPr>
    </w:lvl>
    <w:lvl w:ilvl="8" w:tplc="4150EAA4">
      <w:start w:val="1"/>
      <w:numFmt w:val="lowerRoman"/>
      <w:lvlText w:val="%9."/>
      <w:lvlJc w:val="right"/>
      <w:pPr>
        <w:ind w:left="6480" w:hanging="180"/>
      </w:pPr>
    </w:lvl>
  </w:abstractNum>
  <w:abstractNum w:abstractNumId="36" w15:restartNumberingAfterBreak="0">
    <w:nsid w:val="7B426B84"/>
    <w:multiLevelType w:val="hybridMultilevel"/>
    <w:tmpl w:val="FAB22222"/>
    <w:lvl w:ilvl="0" w:tplc="C1ECF0A2">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shd w:val="clear" w:color="auto" w:fill="auto"/>
        <w:lang w:val="ru-RU" w:eastAsia="ru-RU" w:bidi="ru-RU"/>
      </w:rPr>
    </w:lvl>
    <w:lvl w:ilvl="1" w:tplc="413C17D0">
      <w:start w:val="1"/>
      <w:numFmt w:val="bullet"/>
      <w:lvlText w:val="o"/>
      <w:lvlJc w:val="left"/>
      <w:pPr>
        <w:ind w:left="1440" w:hanging="360"/>
      </w:pPr>
      <w:rPr>
        <w:rFonts w:ascii="Courier New" w:eastAsia="Courier New" w:hAnsi="Courier New" w:cs="Courier New" w:hint="default"/>
      </w:rPr>
    </w:lvl>
    <w:lvl w:ilvl="2" w:tplc="FFEA82CE">
      <w:start w:val="1"/>
      <w:numFmt w:val="bullet"/>
      <w:lvlText w:val="§"/>
      <w:lvlJc w:val="left"/>
      <w:pPr>
        <w:ind w:left="2160" w:hanging="360"/>
      </w:pPr>
      <w:rPr>
        <w:rFonts w:ascii="Wingdings" w:eastAsia="Wingdings" w:hAnsi="Wingdings" w:cs="Wingdings" w:hint="default"/>
      </w:rPr>
    </w:lvl>
    <w:lvl w:ilvl="3" w:tplc="A9DAB88E">
      <w:start w:val="1"/>
      <w:numFmt w:val="bullet"/>
      <w:lvlText w:val="·"/>
      <w:lvlJc w:val="left"/>
      <w:pPr>
        <w:ind w:left="2880" w:hanging="360"/>
      </w:pPr>
      <w:rPr>
        <w:rFonts w:ascii="Symbol" w:eastAsia="Symbol" w:hAnsi="Symbol" w:cs="Symbol" w:hint="default"/>
      </w:rPr>
    </w:lvl>
    <w:lvl w:ilvl="4" w:tplc="D31C945C">
      <w:start w:val="1"/>
      <w:numFmt w:val="bullet"/>
      <w:lvlText w:val="o"/>
      <w:lvlJc w:val="left"/>
      <w:pPr>
        <w:ind w:left="3600" w:hanging="360"/>
      </w:pPr>
      <w:rPr>
        <w:rFonts w:ascii="Courier New" w:eastAsia="Courier New" w:hAnsi="Courier New" w:cs="Courier New" w:hint="default"/>
      </w:rPr>
    </w:lvl>
    <w:lvl w:ilvl="5" w:tplc="22AA318C">
      <w:start w:val="1"/>
      <w:numFmt w:val="bullet"/>
      <w:lvlText w:val="§"/>
      <w:lvlJc w:val="left"/>
      <w:pPr>
        <w:ind w:left="4320" w:hanging="360"/>
      </w:pPr>
      <w:rPr>
        <w:rFonts w:ascii="Wingdings" w:eastAsia="Wingdings" w:hAnsi="Wingdings" w:cs="Wingdings" w:hint="default"/>
      </w:rPr>
    </w:lvl>
    <w:lvl w:ilvl="6" w:tplc="4E7097A0">
      <w:start w:val="1"/>
      <w:numFmt w:val="bullet"/>
      <w:lvlText w:val="·"/>
      <w:lvlJc w:val="left"/>
      <w:pPr>
        <w:ind w:left="5040" w:hanging="360"/>
      </w:pPr>
      <w:rPr>
        <w:rFonts w:ascii="Symbol" w:eastAsia="Symbol" w:hAnsi="Symbol" w:cs="Symbol" w:hint="default"/>
      </w:rPr>
    </w:lvl>
    <w:lvl w:ilvl="7" w:tplc="4EDA89E4">
      <w:start w:val="1"/>
      <w:numFmt w:val="bullet"/>
      <w:lvlText w:val="o"/>
      <w:lvlJc w:val="left"/>
      <w:pPr>
        <w:ind w:left="5760" w:hanging="360"/>
      </w:pPr>
      <w:rPr>
        <w:rFonts w:ascii="Courier New" w:eastAsia="Courier New" w:hAnsi="Courier New" w:cs="Courier New" w:hint="default"/>
      </w:rPr>
    </w:lvl>
    <w:lvl w:ilvl="8" w:tplc="4F4EECA2">
      <w:start w:val="1"/>
      <w:numFmt w:val="bullet"/>
      <w:lvlText w:val="§"/>
      <w:lvlJc w:val="left"/>
      <w:pPr>
        <w:ind w:left="6480" w:hanging="360"/>
      </w:pPr>
      <w:rPr>
        <w:rFonts w:ascii="Wingdings" w:eastAsia="Wingdings" w:hAnsi="Wingdings" w:cs="Wingdings" w:hint="default"/>
      </w:rPr>
    </w:lvl>
  </w:abstractNum>
  <w:num w:numId="1">
    <w:abstractNumId w:val="19"/>
  </w:num>
  <w:num w:numId="2">
    <w:abstractNumId w:val="17"/>
  </w:num>
  <w:num w:numId="3">
    <w:abstractNumId w:val="24"/>
  </w:num>
  <w:num w:numId="4">
    <w:abstractNumId w:val="8"/>
  </w:num>
  <w:num w:numId="5">
    <w:abstractNumId w:val="16"/>
  </w:num>
  <w:num w:numId="6">
    <w:abstractNumId w:val="9"/>
  </w:num>
  <w:num w:numId="7">
    <w:abstractNumId w:val="6"/>
  </w:num>
  <w:num w:numId="8">
    <w:abstractNumId w:val="30"/>
  </w:num>
  <w:num w:numId="9">
    <w:abstractNumId w:val="15"/>
  </w:num>
  <w:num w:numId="10">
    <w:abstractNumId w:val="29"/>
  </w:num>
  <w:num w:numId="11">
    <w:abstractNumId w:val="28"/>
  </w:num>
  <w:num w:numId="12">
    <w:abstractNumId w:val="18"/>
  </w:num>
  <w:num w:numId="13">
    <w:abstractNumId w:val="34"/>
  </w:num>
  <w:num w:numId="14">
    <w:abstractNumId w:val="31"/>
  </w:num>
  <w:num w:numId="15">
    <w:abstractNumId w:val="22"/>
  </w:num>
  <w:num w:numId="16">
    <w:abstractNumId w:val="10"/>
  </w:num>
  <w:num w:numId="17">
    <w:abstractNumId w:val="11"/>
  </w:num>
  <w:num w:numId="18">
    <w:abstractNumId w:val="25"/>
  </w:num>
  <w:num w:numId="19">
    <w:abstractNumId w:val="0"/>
  </w:num>
  <w:num w:numId="20">
    <w:abstractNumId w:val="4"/>
  </w:num>
  <w:num w:numId="21">
    <w:abstractNumId w:val="2"/>
  </w:num>
  <w:num w:numId="22">
    <w:abstractNumId w:val="3"/>
  </w:num>
  <w:num w:numId="23">
    <w:abstractNumId w:val="33"/>
  </w:num>
  <w:num w:numId="24">
    <w:abstractNumId w:val="32"/>
  </w:num>
  <w:num w:numId="25">
    <w:abstractNumId w:val="1"/>
  </w:num>
  <w:num w:numId="26">
    <w:abstractNumId w:val="35"/>
  </w:num>
  <w:num w:numId="27">
    <w:abstractNumId w:val="36"/>
  </w:num>
  <w:num w:numId="28">
    <w:abstractNumId w:val="23"/>
  </w:num>
  <w:num w:numId="29">
    <w:abstractNumId w:val="21"/>
  </w:num>
  <w:num w:numId="30">
    <w:abstractNumId w:val="26"/>
  </w:num>
  <w:num w:numId="31">
    <w:abstractNumId w:val="13"/>
  </w:num>
  <w:num w:numId="32">
    <w:abstractNumId w:val="12"/>
  </w:num>
  <w:num w:numId="33">
    <w:abstractNumId w:val="7"/>
  </w:num>
  <w:num w:numId="34">
    <w:abstractNumId w:val="5"/>
  </w:num>
  <w:num w:numId="35">
    <w:abstractNumId w:val="20"/>
  </w:num>
  <w:num w:numId="36">
    <w:abstractNumId w:val="27"/>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Fmt w:val="upperRoman"/>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621"/>
    <w:rsid w:val="00003100"/>
    <w:rsid w:val="000066DD"/>
    <w:rsid w:val="00006981"/>
    <w:rsid w:val="00025C9F"/>
    <w:rsid w:val="000374BE"/>
    <w:rsid w:val="000509DF"/>
    <w:rsid w:val="00064171"/>
    <w:rsid w:val="000722F5"/>
    <w:rsid w:val="00075775"/>
    <w:rsid w:val="00085971"/>
    <w:rsid w:val="000A7EBD"/>
    <w:rsid w:val="000B09CA"/>
    <w:rsid w:val="000B592C"/>
    <w:rsid w:val="000C042A"/>
    <w:rsid w:val="000C058D"/>
    <w:rsid w:val="000C26A7"/>
    <w:rsid w:val="000E0586"/>
    <w:rsid w:val="000F1254"/>
    <w:rsid w:val="00116B65"/>
    <w:rsid w:val="00150552"/>
    <w:rsid w:val="00166EE8"/>
    <w:rsid w:val="00177C49"/>
    <w:rsid w:val="00180F16"/>
    <w:rsid w:val="001C248B"/>
    <w:rsid w:val="001D1EF2"/>
    <w:rsid w:val="001D7F7E"/>
    <w:rsid w:val="001E34EB"/>
    <w:rsid w:val="00201108"/>
    <w:rsid w:val="002126DF"/>
    <w:rsid w:val="00262C19"/>
    <w:rsid w:val="00267A32"/>
    <w:rsid w:val="00275E03"/>
    <w:rsid w:val="002A67D8"/>
    <w:rsid w:val="002D7680"/>
    <w:rsid w:val="002E091D"/>
    <w:rsid w:val="002E159B"/>
    <w:rsid w:val="002E70DE"/>
    <w:rsid w:val="003154A2"/>
    <w:rsid w:val="003249CF"/>
    <w:rsid w:val="0033076D"/>
    <w:rsid w:val="003459F6"/>
    <w:rsid w:val="00346142"/>
    <w:rsid w:val="00372971"/>
    <w:rsid w:val="00380BD0"/>
    <w:rsid w:val="003949B7"/>
    <w:rsid w:val="00396672"/>
    <w:rsid w:val="003A0D4A"/>
    <w:rsid w:val="003A53F2"/>
    <w:rsid w:val="003B1ACC"/>
    <w:rsid w:val="003D3D09"/>
    <w:rsid w:val="003D4884"/>
    <w:rsid w:val="003D7D38"/>
    <w:rsid w:val="003F46CD"/>
    <w:rsid w:val="003F4E1F"/>
    <w:rsid w:val="00401D8E"/>
    <w:rsid w:val="00412FA1"/>
    <w:rsid w:val="00414F37"/>
    <w:rsid w:val="00452312"/>
    <w:rsid w:val="0046237A"/>
    <w:rsid w:val="0046292A"/>
    <w:rsid w:val="004714B2"/>
    <w:rsid w:val="004C6836"/>
    <w:rsid w:val="00502B6E"/>
    <w:rsid w:val="00510FEC"/>
    <w:rsid w:val="005175A5"/>
    <w:rsid w:val="00525D11"/>
    <w:rsid w:val="005312CD"/>
    <w:rsid w:val="00550FA2"/>
    <w:rsid w:val="005544C0"/>
    <w:rsid w:val="00584A69"/>
    <w:rsid w:val="00591510"/>
    <w:rsid w:val="0059574B"/>
    <w:rsid w:val="005A3AA9"/>
    <w:rsid w:val="005B2B0E"/>
    <w:rsid w:val="005D2985"/>
    <w:rsid w:val="005D76C4"/>
    <w:rsid w:val="005E08FD"/>
    <w:rsid w:val="00601A6D"/>
    <w:rsid w:val="00602DEE"/>
    <w:rsid w:val="00636AE5"/>
    <w:rsid w:val="00654D30"/>
    <w:rsid w:val="006B0DA5"/>
    <w:rsid w:val="006F3859"/>
    <w:rsid w:val="007403D5"/>
    <w:rsid w:val="007475BB"/>
    <w:rsid w:val="00766595"/>
    <w:rsid w:val="00766DED"/>
    <w:rsid w:val="00775533"/>
    <w:rsid w:val="007A39DA"/>
    <w:rsid w:val="007B5AB1"/>
    <w:rsid w:val="007D1239"/>
    <w:rsid w:val="007D43FB"/>
    <w:rsid w:val="00814BB8"/>
    <w:rsid w:val="00822078"/>
    <w:rsid w:val="008221BF"/>
    <w:rsid w:val="008248E0"/>
    <w:rsid w:val="00834E87"/>
    <w:rsid w:val="00844AEF"/>
    <w:rsid w:val="008507E6"/>
    <w:rsid w:val="00852207"/>
    <w:rsid w:val="00875E0E"/>
    <w:rsid w:val="00876109"/>
    <w:rsid w:val="00887436"/>
    <w:rsid w:val="0089136D"/>
    <w:rsid w:val="0089668F"/>
    <w:rsid w:val="008B403D"/>
    <w:rsid w:val="008B7851"/>
    <w:rsid w:val="008D6121"/>
    <w:rsid w:val="008F7677"/>
    <w:rsid w:val="0091795F"/>
    <w:rsid w:val="00927F58"/>
    <w:rsid w:val="0093289A"/>
    <w:rsid w:val="00963E6F"/>
    <w:rsid w:val="00970FB4"/>
    <w:rsid w:val="00972C11"/>
    <w:rsid w:val="0097404E"/>
    <w:rsid w:val="00974E4E"/>
    <w:rsid w:val="00990A98"/>
    <w:rsid w:val="009973F2"/>
    <w:rsid w:val="009A1737"/>
    <w:rsid w:val="009A745B"/>
    <w:rsid w:val="009B52EF"/>
    <w:rsid w:val="009E69D0"/>
    <w:rsid w:val="00A143E2"/>
    <w:rsid w:val="00A20DFC"/>
    <w:rsid w:val="00A24295"/>
    <w:rsid w:val="00A3651A"/>
    <w:rsid w:val="00A5004C"/>
    <w:rsid w:val="00A50097"/>
    <w:rsid w:val="00A52AF0"/>
    <w:rsid w:val="00A86C82"/>
    <w:rsid w:val="00AD4D53"/>
    <w:rsid w:val="00AE2398"/>
    <w:rsid w:val="00AE7896"/>
    <w:rsid w:val="00B0475F"/>
    <w:rsid w:val="00B4480F"/>
    <w:rsid w:val="00B83A34"/>
    <w:rsid w:val="00B83EE9"/>
    <w:rsid w:val="00B9041D"/>
    <w:rsid w:val="00BA2127"/>
    <w:rsid w:val="00BD489C"/>
    <w:rsid w:val="00BD5D6C"/>
    <w:rsid w:val="00BD63C6"/>
    <w:rsid w:val="00BE6320"/>
    <w:rsid w:val="00C02B28"/>
    <w:rsid w:val="00C03DE1"/>
    <w:rsid w:val="00C1203C"/>
    <w:rsid w:val="00C12540"/>
    <w:rsid w:val="00C13D3E"/>
    <w:rsid w:val="00C21926"/>
    <w:rsid w:val="00C23E66"/>
    <w:rsid w:val="00C25E7B"/>
    <w:rsid w:val="00C26C04"/>
    <w:rsid w:val="00C355AE"/>
    <w:rsid w:val="00C4269D"/>
    <w:rsid w:val="00C42AB2"/>
    <w:rsid w:val="00C64F1B"/>
    <w:rsid w:val="00C94AC0"/>
    <w:rsid w:val="00CE340C"/>
    <w:rsid w:val="00CE4F39"/>
    <w:rsid w:val="00D0772C"/>
    <w:rsid w:val="00D606C3"/>
    <w:rsid w:val="00D623C3"/>
    <w:rsid w:val="00D709D8"/>
    <w:rsid w:val="00D77A90"/>
    <w:rsid w:val="00D86AF7"/>
    <w:rsid w:val="00DC788F"/>
    <w:rsid w:val="00DE1E2A"/>
    <w:rsid w:val="00DE7FD1"/>
    <w:rsid w:val="00E066B2"/>
    <w:rsid w:val="00E13859"/>
    <w:rsid w:val="00E44621"/>
    <w:rsid w:val="00E76E0A"/>
    <w:rsid w:val="00EA474F"/>
    <w:rsid w:val="00EB5716"/>
    <w:rsid w:val="00EC3397"/>
    <w:rsid w:val="00EE1C25"/>
    <w:rsid w:val="00EF5BBC"/>
    <w:rsid w:val="00F31D66"/>
    <w:rsid w:val="00F47B3F"/>
    <w:rsid w:val="00F6693A"/>
    <w:rsid w:val="00F72F53"/>
    <w:rsid w:val="00FB3D49"/>
    <w:rsid w:val="00FD5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40585"/>
  <w15:docId w15:val="{D472E322-6DC6-4D98-85A3-E203770C4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spacing w:after="0" w:line="240" w:lineRule="auto"/>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e">
    <w:name w:val="caption"/>
    <w:basedOn w:val="a"/>
    <w:next w:val="a"/>
    <w:uiPriority w:val="35"/>
    <w:semiHidden/>
    <w:unhideWhenUsed/>
    <w:qFormat/>
    <w:rPr>
      <w:b/>
      <w:bCs/>
      <w:color w:val="4F81BD" w:themeColor="accent1"/>
      <w:sz w:val="18"/>
      <w:szCs w:val="18"/>
    </w:rPr>
  </w:style>
  <w:style w:type="character" w:customStyle="1" w:styleId="ad">
    <w:name w:val="Нижний колонтитул Знак"/>
    <w:link w:val="ac"/>
    <w:uiPriority w:val="99"/>
  </w:style>
  <w:style w:type="table" w:styleId="af">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0">
    <w:name w:val="Hyperlink"/>
    <w:uiPriority w:val="99"/>
    <w:unhideWhenUsed/>
    <w:rPr>
      <w:color w:val="0000FF" w:themeColor="hyperlink"/>
      <w:u w:val="single"/>
    </w:rPr>
  </w:style>
  <w:style w:type="paragraph" w:styleId="af1">
    <w:name w:val="footnote text"/>
    <w:basedOn w:val="a"/>
    <w:link w:val="af2"/>
    <w:uiPriority w:val="99"/>
    <w:semiHidden/>
    <w:unhideWhenUsed/>
    <w:pPr>
      <w:spacing w:after="40" w:line="240" w:lineRule="auto"/>
    </w:pPr>
    <w:rPr>
      <w:sz w:val="18"/>
    </w:rPr>
  </w:style>
  <w:style w:type="character" w:customStyle="1" w:styleId="af2">
    <w:name w:val="Текст сноски Знак"/>
    <w:link w:val="af1"/>
    <w:uiPriority w:val="99"/>
    <w:rPr>
      <w:sz w:val="18"/>
    </w:rPr>
  </w:style>
  <w:style w:type="character" w:styleId="af3">
    <w:name w:val="footnote reference"/>
    <w:basedOn w:val="a0"/>
    <w:uiPriority w:val="99"/>
    <w:unhideWhenUsed/>
    <w:rPr>
      <w:vertAlign w:val="superscript"/>
    </w:rPr>
  </w:style>
  <w:style w:type="paragraph" w:styleId="af4">
    <w:name w:val="endnote text"/>
    <w:basedOn w:val="a"/>
    <w:link w:val="af5"/>
    <w:uiPriority w:val="99"/>
    <w:semiHidden/>
    <w:unhideWhenUsed/>
    <w:pPr>
      <w:spacing w:after="0" w:line="240" w:lineRule="auto"/>
    </w:pPr>
    <w:rPr>
      <w:sz w:val="20"/>
    </w:rPr>
  </w:style>
  <w:style w:type="character" w:customStyle="1" w:styleId="af5">
    <w:name w:val="Текст концевой сноски Знак"/>
    <w:link w:val="af4"/>
    <w:uiPriority w:val="99"/>
    <w:rPr>
      <w:sz w:val="20"/>
    </w:rPr>
  </w:style>
  <w:style w:type="character" w:styleId="af6">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style>
  <w:style w:type="paragraph" w:styleId="af8">
    <w:name w:val="table of figures"/>
    <w:basedOn w:val="a"/>
    <w:next w:val="a"/>
    <w:uiPriority w:val="99"/>
    <w:unhideWhenUsed/>
    <w:pPr>
      <w:spacing w:after="0"/>
    </w:pPr>
  </w:style>
  <w:style w:type="paragraph" w:styleId="af9">
    <w:name w:val="List Paragraph"/>
    <w:basedOn w:val="a"/>
    <w:uiPriority w:val="34"/>
    <w:qFormat/>
    <w:pPr>
      <w:ind w:left="720"/>
      <w:contextualSpacing/>
    </w:pPr>
  </w:style>
  <w:style w:type="paragraph" w:customStyle="1" w:styleId="13">
    <w:name w:val="Основной текст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400"/>
    </w:pPr>
    <w:rPr>
      <w:rFonts w:ascii="Times New Roman" w:eastAsia="Times New Roman" w:hAnsi="Times New Roman" w:cs="Times New Roman"/>
      <w:color w:val="000000"/>
      <w:sz w:val="28"/>
      <w:szCs w:val="28"/>
      <w:lang w:eastAsia="ru-RU" w:bidi="ru-RU"/>
    </w:rPr>
  </w:style>
  <w:style w:type="paragraph" w:customStyle="1" w:styleId="25">
    <w:name w:val="Основной текст (2)"/>
    <w:pPr>
      <w:widowControl w:val="0"/>
      <w:pBdr>
        <w:top w:val="none" w:sz="4" w:space="0" w:color="000000"/>
        <w:left w:val="none" w:sz="4" w:space="0" w:color="000000"/>
        <w:bottom w:val="none" w:sz="4" w:space="0" w:color="000000"/>
        <w:right w:val="none" w:sz="4" w:space="0" w:color="000000"/>
        <w:between w:val="none" w:sz="4" w:space="0" w:color="000000"/>
      </w:pBdr>
      <w:spacing w:after="150" w:line="240" w:lineRule="auto"/>
    </w:pPr>
    <w:rPr>
      <w:rFonts w:ascii="Times New Roman" w:eastAsia="Times New Roman" w:hAnsi="Times New Roman" w:cs="Times New Roman"/>
      <w:color w:val="000000"/>
      <w:sz w:val="24"/>
      <w:szCs w:val="24"/>
      <w:lang w:eastAsia="ru-RU" w:bidi="ru-RU"/>
    </w:rPr>
  </w:style>
  <w:style w:type="paragraph" w:customStyle="1" w:styleId="43">
    <w:name w:val="Основной текст (4)"/>
    <w:pPr>
      <w:widowControl w:val="0"/>
      <w:pBdr>
        <w:top w:val="none" w:sz="4" w:space="0" w:color="000000"/>
        <w:left w:val="none" w:sz="4" w:space="0" w:color="000000"/>
        <w:bottom w:val="none" w:sz="4" w:space="0" w:color="000000"/>
        <w:right w:val="none" w:sz="4" w:space="0" w:color="000000"/>
        <w:between w:val="none" w:sz="4" w:space="0" w:color="000000"/>
      </w:pBdr>
      <w:spacing w:after="0" w:line="233" w:lineRule="auto"/>
      <w:jc w:val="center"/>
    </w:pPr>
    <w:rPr>
      <w:rFonts w:ascii="Times New Roman" w:eastAsia="Times New Roman" w:hAnsi="Times New Roman" w:cs="Times New Roman"/>
      <w:color w:val="000000"/>
      <w:sz w:val="20"/>
      <w:szCs w:val="20"/>
      <w:lang w:eastAsia="ru-RU" w:bidi="ru-RU"/>
    </w:rPr>
  </w:style>
  <w:style w:type="paragraph" w:customStyle="1" w:styleId="33">
    <w:name w:val="Заголовок №3"/>
    <w:pPr>
      <w:widowControl w:val="0"/>
      <w:pBdr>
        <w:top w:val="none" w:sz="4" w:space="0" w:color="000000"/>
        <w:left w:val="none" w:sz="4" w:space="0" w:color="000000"/>
        <w:bottom w:val="none" w:sz="4" w:space="0" w:color="000000"/>
        <w:right w:val="none" w:sz="4" w:space="0" w:color="000000"/>
        <w:between w:val="none" w:sz="4" w:space="0" w:color="000000"/>
      </w:pBdr>
      <w:spacing w:after="300" w:line="240" w:lineRule="auto"/>
      <w:jc w:val="center"/>
      <w:outlineLvl w:val="2"/>
    </w:pPr>
    <w:rPr>
      <w:rFonts w:ascii="Times New Roman" w:eastAsia="Times New Roman" w:hAnsi="Times New Roman" w:cs="Times New Roman"/>
      <w:b/>
      <w:bCs/>
      <w:color w:val="000000"/>
      <w:sz w:val="28"/>
      <w:szCs w:val="28"/>
      <w:lang w:eastAsia="ru-RU" w:bidi="ru-RU"/>
    </w:rPr>
  </w:style>
  <w:style w:type="paragraph" w:customStyle="1" w:styleId="afa">
    <w:name w:val="Другое"/>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400"/>
    </w:pPr>
    <w:rPr>
      <w:rFonts w:ascii="Times New Roman" w:eastAsia="Times New Roman" w:hAnsi="Times New Roman" w:cs="Times New Roman"/>
      <w:color w:val="000000"/>
      <w:sz w:val="28"/>
      <w:szCs w:val="28"/>
      <w:lang w:eastAsia="ru-RU" w:bidi="ru-RU"/>
    </w:rPr>
  </w:style>
  <w:style w:type="paragraph" w:customStyle="1" w:styleId="afb">
    <w:name w:val="Подпись к таблице"/>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b/>
      <w:bCs/>
      <w:color w:val="000000"/>
      <w:sz w:val="24"/>
      <w:szCs w:val="24"/>
      <w:lang w:eastAsia="ru-RU" w:bidi="ru-RU"/>
    </w:rPr>
  </w:style>
  <w:style w:type="paragraph" w:styleId="afc">
    <w:name w:val="Balloon Text"/>
    <w:basedOn w:val="a"/>
    <w:link w:val="afd"/>
    <w:uiPriority w:val="99"/>
    <w:semiHidden/>
    <w:unhideWhenUsed/>
    <w:rsid w:val="00C64F1B"/>
    <w:pPr>
      <w:spacing w:after="0" w:line="240" w:lineRule="auto"/>
    </w:pPr>
    <w:rPr>
      <w:rFonts w:ascii="Segoe UI" w:hAnsi="Segoe UI" w:cs="Segoe UI"/>
      <w:sz w:val="18"/>
      <w:szCs w:val="18"/>
    </w:rPr>
  </w:style>
  <w:style w:type="character" w:customStyle="1" w:styleId="afd">
    <w:name w:val="Текст выноски Знак"/>
    <w:basedOn w:val="a0"/>
    <w:link w:val="afc"/>
    <w:uiPriority w:val="99"/>
    <w:semiHidden/>
    <w:rsid w:val="00C64F1B"/>
    <w:rPr>
      <w:rFonts w:ascii="Segoe UI" w:hAnsi="Segoe UI" w:cs="Segoe UI"/>
      <w:sz w:val="18"/>
      <w:szCs w:val="18"/>
    </w:rPr>
  </w:style>
  <w:style w:type="paragraph" w:customStyle="1" w:styleId="Default">
    <w:name w:val="Default"/>
    <w:rsid w:val="003A53F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link w:val="ConsPlusNormal0"/>
    <w:rsid w:val="00D77A9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77A90"/>
    <w:rPr>
      <w:rFonts w:ascii="Arial" w:eastAsia="Times New Roman" w:hAnsi="Arial" w:cs="Arial"/>
      <w:sz w:val="20"/>
      <w:szCs w:val="20"/>
      <w:lang w:eastAsia="ru-RU"/>
    </w:rPr>
  </w:style>
  <w:style w:type="paragraph" w:styleId="26">
    <w:name w:val="Body Text Indent 2"/>
    <w:basedOn w:val="a"/>
    <w:link w:val="27"/>
    <w:rsid w:val="00CE340C"/>
    <w:pPr>
      <w:autoSpaceDE w:val="0"/>
      <w:autoSpaceDN w:val="0"/>
      <w:adjustRightInd w:val="0"/>
      <w:spacing w:after="0" w:line="240" w:lineRule="auto"/>
      <w:ind w:firstLine="540"/>
      <w:jc w:val="both"/>
    </w:pPr>
    <w:rPr>
      <w:rFonts w:ascii="Times New Roman" w:eastAsia="Times New Roman" w:hAnsi="Times New Roman" w:cs="Times New Roman"/>
      <w:sz w:val="24"/>
      <w:szCs w:val="24"/>
      <w:lang w:eastAsia="ru-RU"/>
    </w:rPr>
  </w:style>
  <w:style w:type="character" w:customStyle="1" w:styleId="27">
    <w:name w:val="Основной текст с отступом 2 Знак"/>
    <w:basedOn w:val="a0"/>
    <w:link w:val="26"/>
    <w:rsid w:val="00CE340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1586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DFCD0BC58F1901188C452263C0976EC7682B8277B42784B22C3A2DEC2AABDAEC9F86746227977ABeCmEQ"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076C15B46DC357EEFA5267F9702BBB92EC4EEB0C6156D7EE4C4C95EE9D7AEC86E4161FE02818130C2C37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4F64C-6E89-42DE-82E4-9A6C3B408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42</Pages>
  <Words>12972</Words>
  <Characters>73942</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Юридический</dc:creator>
  <cp:lastModifiedBy>куми215</cp:lastModifiedBy>
  <cp:revision>26</cp:revision>
  <cp:lastPrinted>2023-02-21T09:05:00Z</cp:lastPrinted>
  <dcterms:created xsi:type="dcterms:W3CDTF">2023-02-17T11:32:00Z</dcterms:created>
  <dcterms:modified xsi:type="dcterms:W3CDTF">2023-02-22T09:31:00Z</dcterms:modified>
</cp:coreProperties>
</file>